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30" w:rsidRDefault="00090730" w:rsidP="004C0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F6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F16701" wp14:editId="57097026">
            <wp:extent cx="819150" cy="972861"/>
            <wp:effectExtent l="0" t="0" r="0" b="0"/>
            <wp:docPr id="1" name="Picture 1" descr="Grb i zastava - Općina Funtana-Font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i zastava - Općina Funtana-Fonta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93" cy="98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30" w:rsidRPr="00090730" w:rsidRDefault="00090730" w:rsidP="004C08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090730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586E">
        <w:rPr>
          <w:rFonts w:ascii="Times New Roman" w:hAnsi="Times New Roman" w:cs="Times New Roman"/>
          <w:b/>
          <w:sz w:val="32"/>
          <w:szCs w:val="24"/>
        </w:rPr>
        <w:t>Općina Funtana-Fontane</w:t>
      </w: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1617F" w:rsidRPr="0011617F" w:rsidRDefault="0011617F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11617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45B8" w:rsidRPr="00090730" w:rsidRDefault="009145B8" w:rsidP="004C08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90730">
        <w:rPr>
          <w:rFonts w:ascii="Times New Roman" w:hAnsi="Times New Roman" w:cs="Times New Roman"/>
          <w:b/>
          <w:sz w:val="40"/>
          <w:szCs w:val="24"/>
        </w:rPr>
        <w:t xml:space="preserve">GODIŠNJE IZVJEŠĆE O PROVEDBI </w:t>
      </w:r>
    </w:p>
    <w:p w:rsidR="004C08EC" w:rsidRDefault="009145B8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90730">
        <w:rPr>
          <w:rFonts w:ascii="Times New Roman" w:hAnsi="Times New Roman" w:cs="Times New Roman"/>
          <w:b/>
          <w:sz w:val="40"/>
          <w:szCs w:val="24"/>
        </w:rPr>
        <w:t>PROVEDBENOG PROGRAMA ZA 202</w:t>
      </w:r>
      <w:r w:rsidR="001E0F03">
        <w:rPr>
          <w:rFonts w:ascii="Times New Roman" w:hAnsi="Times New Roman" w:cs="Times New Roman"/>
          <w:b/>
          <w:sz w:val="40"/>
          <w:szCs w:val="24"/>
        </w:rPr>
        <w:t>3</w:t>
      </w:r>
      <w:r w:rsidRPr="00090730">
        <w:rPr>
          <w:rFonts w:ascii="Times New Roman" w:hAnsi="Times New Roman" w:cs="Times New Roman"/>
          <w:b/>
          <w:sz w:val="40"/>
          <w:szCs w:val="24"/>
        </w:rPr>
        <w:t>. GODINU</w:t>
      </w:r>
    </w:p>
    <w:p w:rsid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1617F" w:rsidRPr="0011617F" w:rsidRDefault="0011617F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1617F" w:rsidRDefault="0011617F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1617F" w:rsidRPr="0011617F" w:rsidRDefault="0011617F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1617F" w:rsidRPr="0011617F" w:rsidRDefault="0011617F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11617F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1586E" w:rsidRP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586E">
        <w:rPr>
          <w:rFonts w:ascii="Times New Roman" w:hAnsi="Times New Roman" w:cs="Times New Roman"/>
          <w:b/>
          <w:sz w:val="32"/>
          <w:szCs w:val="24"/>
        </w:rPr>
        <w:t xml:space="preserve">Funtana-Fontane, </w:t>
      </w:r>
      <w:r w:rsidR="001E0F03">
        <w:rPr>
          <w:rFonts w:ascii="Times New Roman" w:hAnsi="Times New Roman" w:cs="Times New Roman"/>
          <w:b/>
          <w:sz w:val="32"/>
          <w:szCs w:val="24"/>
        </w:rPr>
        <w:t>veljača</w:t>
      </w:r>
      <w:r w:rsidRPr="00D1586E">
        <w:rPr>
          <w:rFonts w:ascii="Times New Roman" w:hAnsi="Times New Roman" w:cs="Times New Roman"/>
          <w:b/>
          <w:sz w:val="32"/>
          <w:szCs w:val="24"/>
        </w:rPr>
        <w:t xml:space="preserve"> 202</w:t>
      </w:r>
      <w:r w:rsidR="001E0F03">
        <w:rPr>
          <w:rFonts w:ascii="Times New Roman" w:hAnsi="Times New Roman" w:cs="Times New Roman"/>
          <w:b/>
          <w:sz w:val="32"/>
          <w:szCs w:val="24"/>
        </w:rPr>
        <w:t>4</w:t>
      </w:r>
      <w:r w:rsidRPr="00D1586E">
        <w:rPr>
          <w:rFonts w:ascii="Times New Roman" w:hAnsi="Times New Roman" w:cs="Times New Roman"/>
          <w:b/>
          <w:sz w:val="32"/>
          <w:szCs w:val="24"/>
        </w:rPr>
        <w:t>.</w:t>
      </w: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Pr="00D1586E" w:rsidRDefault="00D1586E" w:rsidP="00D15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586E">
        <w:rPr>
          <w:rFonts w:ascii="Times New Roman" w:hAnsi="Times New Roman" w:cs="Times New Roman"/>
          <w:b/>
          <w:sz w:val="32"/>
          <w:szCs w:val="24"/>
        </w:rPr>
        <w:lastRenderedPageBreak/>
        <w:t>SADRŽAJ</w:t>
      </w: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990" w:rsidRDefault="00E82990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418"/>
      </w:tblGrid>
      <w:tr w:rsidR="00507F6C" w:rsidRPr="000C2EA8" w:rsidTr="001E0F03">
        <w:tc>
          <w:tcPr>
            <w:tcW w:w="8642" w:type="dxa"/>
          </w:tcPr>
          <w:p w:rsidR="00507F6C" w:rsidRPr="000C2EA8" w:rsidRDefault="00507F6C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1. PREGLED STANJA U UPRAVNOM PODRUČJU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7F6C" w:rsidRPr="000C2EA8" w:rsidTr="001E0F03">
        <w:tc>
          <w:tcPr>
            <w:tcW w:w="8642" w:type="dxa"/>
          </w:tcPr>
          <w:p w:rsidR="00507F6C" w:rsidRPr="000C2EA8" w:rsidRDefault="00507F6C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2. IZVJEŠĆE O NAPRETKU U PROVEDBI MJERA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7F6C" w:rsidRPr="000C2EA8" w:rsidTr="001E0F03">
        <w:tc>
          <w:tcPr>
            <w:tcW w:w="8642" w:type="dxa"/>
          </w:tcPr>
          <w:p w:rsidR="00507F6C" w:rsidRPr="000C2EA8" w:rsidRDefault="004216DA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2.1. Sažeta analiza statusa provedbe mjera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7F6C" w:rsidRPr="000C2EA8" w:rsidTr="001E0F03">
        <w:tc>
          <w:tcPr>
            <w:tcW w:w="8642" w:type="dxa"/>
          </w:tcPr>
          <w:p w:rsidR="00507F6C" w:rsidRPr="000C2EA8" w:rsidRDefault="004216DA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2.2. Podaci o utrošenim proračunskim sredstvima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7F6C" w:rsidRPr="000C2EA8" w:rsidTr="001E0F03">
        <w:tc>
          <w:tcPr>
            <w:tcW w:w="8642" w:type="dxa"/>
          </w:tcPr>
          <w:p w:rsidR="00507F6C" w:rsidRPr="000C2EA8" w:rsidRDefault="000B1C67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Zaključak o ostvarenom napretku u provedbi </w:t>
            </w:r>
            <w:r w:rsidR="00F73CD8"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jera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906DA" w:rsidRPr="000C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F73CD8" w:rsidRPr="000C2E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345E6" w:rsidRPr="000C2EA8" w:rsidTr="001E0F03">
        <w:tc>
          <w:tcPr>
            <w:tcW w:w="8642" w:type="dxa"/>
          </w:tcPr>
          <w:p w:rsidR="00C345E6" w:rsidRPr="000C2EA8" w:rsidRDefault="00C345E6" w:rsidP="004906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Preporuke radnji nužnih za otklanjanje prepreka u postignuću </w:t>
            </w:r>
            <w:r w:rsidR="004906DA"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ključnih aktivnosti za provedbu mjere</w:t>
            </w:r>
            <w:r w:rsidR="00034BF9"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i/</w:t>
            </w: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ili mjera</w:t>
            </w:r>
            <w:r w:rsidR="004906DA"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034BF9" w:rsidRPr="000C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06DA" w:rsidRPr="000C2EA8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18" w:type="dxa"/>
            <w:vAlign w:val="bottom"/>
          </w:tcPr>
          <w:p w:rsidR="001E0F03" w:rsidRPr="000C2EA8" w:rsidRDefault="000C2EA8" w:rsidP="001E0F03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95452"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07F6C" w:rsidRPr="00507F6C" w:rsidTr="001E0F03">
        <w:tc>
          <w:tcPr>
            <w:tcW w:w="8642" w:type="dxa"/>
          </w:tcPr>
          <w:p w:rsidR="00507F6C" w:rsidRPr="000C2EA8" w:rsidRDefault="000B1C67" w:rsidP="004906DA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8">
              <w:rPr>
                <w:rFonts w:ascii="Times New Roman" w:hAnsi="Times New Roman" w:cs="Times New Roman"/>
                <w:b/>
                <w:sz w:val="24"/>
                <w:szCs w:val="24"/>
              </w:rPr>
              <w:t>3. DOPRINOS OSTVARENJU CILJEVA JAVNIH POLITIKA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906DA" w:rsidRPr="000C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EA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F73CD8" w:rsidRPr="000C2E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E82990" w:rsidRPr="000C2E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18" w:type="dxa"/>
          </w:tcPr>
          <w:p w:rsidR="00507F6C" w:rsidRPr="000C2EA8" w:rsidRDefault="000C2EA8" w:rsidP="004906DA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6E" w:rsidRDefault="00D1586E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A1" w:rsidRDefault="002A1BA1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413" w:rsidRDefault="00941413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Default="000B1C67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67" w:rsidRPr="000B1C67" w:rsidRDefault="000B1C67" w:rsidP="00D53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1C67">
        <w:rPr>
          <w:rFonts w:ascii="Times New Roman" w:hAnsi="Times New Roman" w:cs="Times New Roman"/>
          <w:b/>
          <w:sz w:val="24"/>
          <w:szCs w:val="24"/>
        </w:rPr>
        <w:lastRenderedPageBreak/>
        <w:t>1. PREGLED STANJA U UPRAVNOM PODRUČJU</w:t>
      </w:r>
    </w:p>
    <w:p w:rsidR="000B1C67" w:rsidRDefault="000B1C67" w:rsidP="00D53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21DC" w:rsidRDefault="00BC2C33" w:rsidP="00D536E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Provedbeni</w:t>
      </w:r>
      <w:r w:rsidR="001421DC">
        <w:rPr>
          <w:rFonts w:ascii="Times New Roman" w:hAnsi="Times New Roman" w:cs="Times New Roman"/>
          <w:sz w:val="24"/>
          <w:szCs w:val="24"/>
        </w:rPr>
        <w:t>m</w:t>
      </w:r>
      <w:r w:rsidRPr="00BC2C33">
        <w:rPr>
          <w:rFonts w:ascii="Times New Roman" w:hAnsi="Times New Roman" w:cs="Times New Roman"/>
          <w:sz w:val="24"/>
          <w:szCs w:val="24"/>
        </w:rPr>
        <w:t xml:space="preserve"> program</w:t>
      </w:r>
      <w:r w:rsidR="001421DC">
        <w:rPr>
          <w:rFonts w:ascii="Times New Roman" w:hAnsi="Times New Roman" w:cs="Times New Roman"/>
          <w:sz w:val="24"/>
          <w:szCs w:val="24"/>
        </w:rPr>
        <w:t>om</w:t>
      </w:r>
      <w:r w:rsidRPr="00BC2C33">
        <w:rPr>
          <w:rFonts w:ascii="Times New Roman" w:hAnsi="Times New Roman" w:cs="Times New Roman"/>
          <w:sz w:val="24"/>
          <w:szCs w:val="24"/>
        </w:rPr>
        <w:t xml:space="preserve"> za razdoblje od 2021. do 2025. godine</w:t>
      </w:r>
      <w:r w:rsidR="00C22D02">
        <w:rPr>
          <w:rFonts w:ascii="Times New Roman" w:hAnsi="Times New Roman" w:cs="Times New Roman"/>
          <w:sz w:val="24"/>
          <w:szCs w:val="24"/>
        </w:rPr>
        <w:t>,</w:t>
      </w:r>
      <w:r w:rsidRPr="00BC2C33">
        <w:rPr>
          <w:rFonts w:ascii="Times New Roman" w:hAnsi="Times New Roman" w:cs="Times New Roman"/>
          <w:sz w:val="24"/>
          <w:szCs w:val="24"/>
        </w:rPr>
        <w:t xml:space="preserve"> </w:t>
      </w:r>
      <w:r w:rsidR="00C22D02">
        <w:rPr>
          <w:rFonts w:ascii="Times New Roman" w:hAnsi="Times New Roman" w:cs="Times New Roman"/>
          <w:sz w:val="24"/>
          <w:szCs w:val="24"/>
        </w:rPr>
        <w:t>koji je</w:t>
      </w:r>
      <w:r w:rsidR="00C22D02" w:rsidRPr="00C22D02">
        <w:t xml:space="preserve"> </w:t>
      </w:r>
      <w:r w:rsidR="00C22D02" w:rsidRPr="00C22D02">
        <w:rPr>
          <w:rFonts w:ascii="Times New Roman" w:hAnsi="Times New Roman" w:cs="Times New Roman"/>
          <w:sz w:val="24"/>
          <w:szCs w:val="24"/>
        </w:rPr>
        <w:t>temeljni strateški dokument na lokalnoj razini</w:t>
      </w:r>
      <w:r w:rsidR="00C22D02">
        <w:rPr>
          <w:rFonts w:ascii="Times New Roman" w:hAnsi="Times New Roman" w:cs="Times New Roman"/>
          <w:sz w:val="24"/>
          <w:szCs w:val="24"/>
        </w:rPr>
        <w:t xml:space="preserve">, </w:t>
      </w:r>
      <w:r w:rsidR="001421DC" w:rsidRPr="001421DC">
        <w:rPr>
          <w:rFonts w:ascii="Times New Roman" w:hAnsi="Times New Roman" w:cs="Times New Roman"/>
          <w:sz w:val="24"/>
          <w:szCs w:val="24"/>
        </w:rPr>
        <w:t>Općin</w:t>
      </w:r>
      <w:r w:rsidR="001421DC">
        <w:rPr>
          <w:rFonts w:ascii="Times New Roman" w:hAnsi="Times New Roman" w:cs="Times New Roman"/>
          <w:sz w:val="24"/>
          <w:szCs w:val="24"/>
        </w:rPr>
        <w:t>a</w:t>
      </w:r>
      <w:r w:rsidR="001421DC" w:rsidRPr="001421DC">
        <w:rPr>
          <w:rFonts w:ascii="Times New Roman" w:hAnsi="Times New Roman" w:cs="Times New Roman"/>
          <w:sz w:val="24"/>
          <w:szCs w:val="24"/>
        </w:rPr>
        <w:t xml:space="preserve"> Funtana-Fontane</w:t>
      </w:r>
      <w:r w:rsidR="001421DC">
        <w:rPr>
          <w:rFonts w:ascii="Times New Roman" w:hAnsi="Times New Roman" w:cs="Times New Roman"/>
          <w:sz w:val="24"/>
          <w:szCs w:val="24"/>
        </w:rPr>
        <w:t xml:space="preserve"> jasno je definirala i zacrtala svoje ciljeve te načine ostvarenja istih. Provedbeni program predstavlja sveobuhvatan prikaz mjera kojima se </w:t>
      </w:r>
      <w:r w:rsidR="00BE46C7" w:rsidRPr="00BE46C7">
        <w:rPr>
          <w:rFonts w:ascii="Times New Roman" w:hAnsi="Times New Roman" w:cs="Times New Roman"/>
          <w:sz w:val="24"/>
          <w:szCs w:val="24"/>
        </w:rPr>
        <w:t>osigurava gospodarski rast i razvoj komunalne opremljenosti općine, zaštit</w:t>
      </w:r>
      <w:r w:rsidR="00C22D02">
        <w:rPr>
          <w:rFonts w:ascii="Times New Roman" w:hAnsi="Times New Roman" w:cs="Times New Roman"/>
          <w:sz w:val="24"/>
          <w:szCs w:val="24"/>
        </w:rPr>
        <w:t>a</w:t>
      </w:r>
      <w:r w:rsidR="00BE46C7" w:rsidRPr="00BE46C7">
        <w:rPr>
          <w:rFonts w:ascii="Times New Roman" w:hAnsi="Times New Roman" w:cs="Times New Roman"/>
          <w:sz w:val="24"/>
          <w:szCs w:val="24"/>
        </w:rPr>
        <w:t xml:space="preserve"> socijalno osjetljivih skupina mještana Funtane, kao i podizanje standarda odgoja i obrazovanja naših najmlađih.</w:t>
      </w:r>
    </w:p>
    <w:p w:rsidR="00C638C9" w:rsidRDefault="001E0F03" w:rsidP="00C638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03">
        <w:rPr>
          <w:rFonts w:ascii="Times New Roman" w:hAnsi="Times New Roman" w:cs="Times New Roman"/>
          <w:sz w:val="24"/>
          <w:szCs w:val="24"/>
        </w:rPr>
        <w:t>U razdoblju od 01. siječnja do 31. prosinca 202</w:t>
      </w:r>
      <w:r w:rsidR="006B266E">
        <w:rPr>
          <w:rFonts w:ascii="Times New Roman" w:hAnsi="Times New Roman" w:cs="Times New Roman"/>
          <w:sz w:val="24"/>
          <w:szCs w:val="24"/>
        </w:rPr>
        <w:t>3</w:t>
      </w:r>
      <w:r w:rsidRPr="001E0F03">
        <w:rPr>
          <w:rFonts w:ascii="Times New Roman" w:hAnsi="Times New Roman" w:cs="Times New Roman"/>
          <w:sz w:val="24"/>
          <w:szCs w:val="24"/>
        </w:rPr>
        <w:t xml:space="preserve">. godine nije </w:t>
      </w:r>
      <w:r w:rsidR="006B266E">
        <w:rPr>
          <w:rFonts w:ascii="Times New Roman" w:hAnsi="Times New Roman" w:cs="Times New Roman"/>
          <w:sz w:val="24"/>
          <w:szCs w:val="24"/>
        </w:rPr>
        <w:t xml:space="preserve">došlo do značajnijih promjena u </w:t>
      </w:r>
      <w:r w:rsidRPr="001E0F03">
        <w:rPr>
          <w:rFonts w:ascii="Times New Roman" w:hAnsi="Times New Roman" w:cs="Times New Roman"/>
          <w:sz w:val="24"/>
          <w:szCs w:val="24"/>
        </w:rPr>
        <w:t>gospodarskom, društvenom i političkom kontekstu koje bi u velikoj mjeri utjecale na provedbu mjera</w:t>
      </w:r>
      <w:r w:rsidR="006B266E">
        <w:rPr>
          <w:rFonts w:ascii="Times New Roman" w:hAnsi="Times New Roman" w:cs="Times New Roman"/>
          <w:sz w:val="24"/>
          <w:szCs w:val="24"/>
        </w:rPr>
        <w:t xml:space="preserve"> </w:t>
      </w:r>
      <w:r w:rsidRPr="001E0F03">
        <w:rPr>
          <w:rFonts w:ascii="Times New Roman" w:hAnsi="Times New Roman" w:cs="Times New Roman"/>
          <w:sz w:val="24"/>
          <w:szCs w:val="24"/>
        </w:rPr>
        <w:t>definirani</w:t>
      </w:r>
      <w:r w:rsidR="006B266E">
        <w:rPr>
          <w:rFonts w:ascii="Times New Roman" w:hAnsi="Times New Roman" w:cs="Times New Roman"/>
          <w:sz w:val="24"/>
          <w:szCs w:val="24"/>
        </w:rPr>
        <w:t xml:space="preserve">h Provedbenim programom, </w:t>
      </w:r>
      <w:r w:rsidR="006B266E" w:rsidRPr="006B266E">
        <w:rPr>
          <w:rFonts w:ascii="Times New Roman" w:hAnsi="Times New Roman" w:cs="Times New Roman"/>
          <w:sz w:val="24"/>
          <w:szCs w:val="24"/>
        </w:rPr>
        <w:t>no</w:t>
      </w:r>
      <w:r w:rsidR="006B266E">
        <w:rPr>
          <w:rFonts w:ascii="Times New Roman" w:hAnsi="Times New Roman" w:cs="Times New Roman"/>
          <w:sz w:val="24"/>
          <w:szCs w:val="24"/>
        </w:rPr>
        <w:t xml:space="preserve"> </w:t>
      </w:r>
      <w:r w:rsidR="006B266E" w:rsidRPr="006B266E">
        <w:rPr>
          <w:rFonts w:ascii="Times New Roman" w:hAnsi="Times New Roman" w:cs="Times New Roman"/>
          <w:sz w:val="24"/>
          <w:szCs w:val="24"/>
        </w:rPr>
        <w:t>globalna događanja uzrokovana ekonomskim, zdravstvenim i društvenim krizama</w:t>
      </w:r>
      <w:r w:rsidR="006B266E">
        <w:rPr>
          <w:rFonts w:ascii="Times New Roman" w:hAnsi="Times New Roman" w:cs="Times New Roman"/>
          <w:sz w:val="24"/>
          <w:szCs w:val="24"/>
        </w:rPr>
        <w:t>, nastalih uslijed</w:t>
      </w:r>
      <w:r w:rsidR="006B266E" w:rsidRPr="006B266E">
        <w:rPr>
          <w:rFonts w:ascii="Times New Roman" w:hAnsi="Times New Roman" w:cs="Times New Roman"/>
          <w:sz w:val="24"/>
          <w:szCs w:val="24"/>
        </w:rPr>
        <w:t xml:space="preserve"> ekonomskih posljedica pandemije koronavirusa, geopo</w:t>
      </w:r>
      <w:r w:rsidR="006B266E">
        <w:rPr>
          <w:rFonts w:ascii="Times New Roman" w:hAnsi="Times New Roman" w:cs="Times New Roman"/>
          <w:sz w:val="24"/>
          <w:szCs w:val="24"/>
        </w:rPr>
        <w:t>litičkih prestrojavanja, nastavka</w:t>
      </w:r>
      <w:r w:rsidR="006B266E" w:rsidRPr="006B266E">
        <w:rPr>
          <w:rFonts w:ascii="Times New Roman" w:hAnsi="Times New Roman" w:cs="Times New Roman"/>
          <w:sz w:val="24"/>
          <w:szCs w:val="24"/>
        </w:rPr>
        <w:t xml:space="preserve"> poremećaja u</w:t>
      </w:r>
      <w:r w:rsidR="006B266E">
        <w:rPr>
          <w:rFonts w:ascii="Times New Roman" w:hAnsi="Times New Roman" w:cs="Times New Roman"/>
          <w:sz w:val="24"/>
          <w:szCs w:val="24"/>
        </w:rPr>
        <w:t xml:space="preserve"> </w:t>
      </w:r>
      <w:r w:rsidR="006B266E" w:rsidRPr="006B266E">
        <w:rPr>
          <w:rFonts w:ascii="Times New Roman" w:hAnsi="Times New Roman" w:cs="Times New Roman"/>
          <w:sz w:val="24"/>
          <w:szCs w:val="24"/>
        </w:rPr>
        <w:t>opskrbnim lancima te nestabilnosti financijskih tržišta</w:t>
      </w:r>
      <w:r w:rsidR="006B266E">
        <w:rPr>
          <w:rFonts w:ascii="Times New Roman" w:hAnsi="Times New Roman" w:cs="Times New Roman"/>
          <w:sz w:val="24"/>
          <w:szCs w:val="24"/>
        </w:rPr>
        <w:t>,</w:t>
      </w:r>
      <w:r w:rsidR="00C638C9" w:rsidRPr="00C638C9">
        <w:t xml:space="preserve"> </w:t>
      </w:r>
      <w:r w:rsidR="00C638C9" w:rsidRPr="00C638C9">
        <w:rPr>
          <w:rFonts w:ascii="Times New Roman" w:hAnsi="Times New Roman" w:cs="Times New Roman"/>
          <w:sz w:val="24"/>
          <w:szCs w:val="24"/>
        </w:rPr>
        <w:t>potencijalna su prijetnja</w:t>
      </w:r>
      <w:r w:rsidR="00C638C9">
        <w:rPr>
          <w:rFonts w:ascii="Times New Roman" w:hAnsi="Times New Roman" w:cs="Times New Roman"/>
          <w:sz w:val="24"/>
          <w:szCs w:val="24"/>
        </w:rPr>
        <w:t xml:space="preserve"> </w:t>
      </w:r>
      <w:r w:rsidR="00C638C9" w:rsidRPr="00C638C9">
        <w:rPr>
          <w:rFonts w:ascii="Times New Roman" w:hAnsi="Times New Roman" w:cs="Times New Roman"/>
          <w:sz w:val="24"/>
          <w:szCs w:val="24"/>
        </w:rPr>
        <w:t>daljnjem izvršenju zadanih aktivnosti u okviru definiranih mjera.</w:t>
      </w:r>
    </w:p>
    <w:p w:rsidR="000B1C67" w:rsidRDefault="00204525" w:rsidP="00245D5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Naposljetku, </w:t>
      </w:r>
      <w:r w:rsidR="00AC51E1" w:rsidRPr="00AC51E1">
        <w:rPr>
          <w:rFonts w:ascii="Times New Roman" w:hAnsi="Times New Roman" w:cs="Times New Roman"/>
          <w:sz w:val="24"/>
          <w:szCs w:val="24"/>
        </w:rPr>
        <w:t>s obzirom na dinamičan kontekst u kojem živimo i djelujemo,</w:t>
      </w:r>
      <w:r w:rsidR="00952A56">
        <w:rPr>
          <w:rFonts w:ascii="Times New Roman" w:hAnsi="Times New Roman" w:cs="Times New Roman"/>
          <w:sz w:val="24"/>
          <w:szCs w:val="24"/>
        </w:rPr>
        <w:t xml:space="preserve"> </w:t>
      </w:r>
      <w:r w:rsidR="00AC51E1" w:rsidRPr="00AC51E1">
        <w:rPr>
          <w:rFonts w:ascii="Times New Roman" w:hAnsi="Times New Roman" w:cs="Times New Roman"/>
          <w:sz w:val="24"/>
          <w:szCs w:val="24"/>
        </w:rPr>
        <w:t xml:space="preserve">Provedbeni </w:t>
      </w:r>
      <w:r w:rsidR="00B93FDD">
        <w:rPr>
          <w:rFonts w:ascii="Times New Roman" w:hAnsi="Times New Roman" w:cs="Times New Roman"/>
          <w:sz w:val="24"/>
          <w:szCs w:val="24"/>
        </w:rPr>
        <w:t>program</w:t>
      </w:r>
      <w:r w:rsidR="00AC51E1" w:rsidRPr="00AC51E1">
        <w:rPr>
          <w:rFonts w:ascii="Times New Roman" w:hAnsi="Times New Roman" w:cs="Times New Roman"/>
          <w:sz w:val="24"/>
          <w:szCs w:val="24"/>
        </w:rPr>
        <w:t xml:space="preserve"> će </w:t>
      </w:r>
      <w:r w:rsidR="0039764B">
        <w:rPr>
          <w:rFonts w:ascii="Times New Roman" w:hAnsi="Times New Roman" w:cs="Times New Roman"/>
          <w:sz w:val="24"/>
          <w:szCs w:val="24"/>
        </w:rPr>
        <w:t xml:space="preserve">se </w:t>
      </w:r>
      <w:r w:rsidR="00AC51E1" w:rsidRPr="00AC51E1">
        <w:rPr>
          <w:rFonts w:ascii="Times New Roman" w:hAnsi="Times New Roman" w:cs="Times New Roman"/>
          <w:sz w:val="24"/>
          <w:szCs w:val="24"/>
        </w:rPr>
        <w:t>u nadolazećem razdoblju</w:t>
      </w:r>
      <w:r w:rsidR="00AC51E1">
        <w:rPr>
          <w:rFonts w:ascii="Times New Roman" w:hAnsi="Times New Roman" w:cs="Times New Roman"/>
          <w:sz w:val="24"/>
          <w:szCs w:val="24"/>
        </w:rPr>
        <w:t xml:space="preserve"> </w:t>
      </w:r>
      <w:r w:rsidR="00AC51E1" w:rsidRPr="00AC51E1">
        <w:rPr>
          <w:rFonts w:ascii="Times New Roman" w:hAnsi="Times New Roman" w:cs="Times New Roman"/>
          <w:sz w:val="24"/>
          <w:szCs w:val="24"/>
        </w:rPr>
        <w:t>po potrebi revidir</w:t>
      </w:r>
      <w:r w:rsidR="0039764B">
        <w:rPr>
          <w:rFonts w:ascii="Times New Roman" w:hAnsi="Times New Roman" w:cs="Times New Roman"/>
          <w:sz w:val="24"/>
          <w:szCs w:val="24"/>
        </w:rPr>
        <w:t>ati</w:t>
      </w:r>
      <w:r w:rsidR="00AC51E1" w:rsidRPr="00AC51E1">
        <w:rPr>
          <w:rFonts w:ascii="Times New Roman" w:hAnsi="Times New Roman" w:cs="Times New Roman"/>
          <w:sz w:val="24"/>
          <w:szCs w:val="24"/>
        </w:rPr>
        <w:t xml:space="preserve"> radi usklađenja naših vlastitih snaga i slabosti s izazovima i prilikama iz vanjskog okruženja. </w:t>
      </w:r>
      <w:r w:rsidR="007E2501">
        <w:rPr>
          <w:rFonts w:ascii="Times New Roman" w:hAnsi="Times New Roman" w:cs="Times New Roman"/>
          <w:sz w:val="24"/>
          <w:szCs w:val="24"/>
        </w:rPr>
        <w:t xml:space="preserve">Nastavno na planirano </w:t>
      </w:r>
      <w:r w:rsidR="007E2501" w:rsidRPr="007E2501">
        <w:rPr>
          <w:rFonts w:ascii="Times New Roman" w:hAnsi="Times New Roman" w:cs="Times New Roman"/>
          <w:sz w:val="24"/>
          <w:szCs w:val="24"/>
        </w:rPr>
        <w:t>revidiranj</w:t>
      </w:r>
      <w:r w:rsidR="007E2501">
        <w:rPr>
          <w:rFonts w:ascii="Times New Roman" w:hAnsi="Times New Roman" w:cs="Times New Roman"/>
          <w:sz w:val="24"/>
          <w:szCs w:val="24"/>
        </w:rPr>
        <w:t>e</w:t>
      </w:r>
      <w:r w:rsidR="007E2501" w:rsidRPr="007E2501">
        <w:rPr>
          <w:rFonts w:ascii="Times New Roman" w:hAnsi="Times New Roman" w:cs="Times New Roman"/>
          <w:sz w:val="24"/>
          <w:szCs w:val="24"/>
        </w:rPr>
        <w:t xml:space="preserve"> </w:t>
      </w:r>
      <w:r w:rsidR="003416A7">
        <w:rPr>
          <w:rFonts w:ascii="Times New Roman" w:hAnsi="Times New Roman" w:cs="Times New Roman"/>
          <w:sz w:val="24"/>
          <w:szCs w:val="24"/>
        </w:rPr>
        <w:t>istog</w:t>
      </w:r>
      <w:r w:rsidR="007E2501">
        <w:rPr>
          <w:rFonts w:ascii="Times New Roman" w:hAnsi="Times New Roman" w:cs="Times New Roman"/>
          <w:sz w:val="24"/>
          <w:szCs w:val="24"/>
        </w:rPr>
        <w:t xml:space="preserve">, napominjemo </w:t>
      </w:r>
      <w:r w:rsidR="00C638C9">
        <w:rPr>
          <w:rFonts w:ascii="Times New Roman" w:hAnsi="Times New Roman" w:cs="Times New Roman"/>
          <w:sz w:val="24"/>
          <w:szCs w:val="24"/>
        </w:rPr>
        <w:t>da</w:t>
      </w:r>
      <w:r w:rsidR="007E2501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izradom </w:t>
      </w:r>
      <w:r w:rsidR="00CB7BC4">
        <w:rPr>
          <w:rFonts w:ascii="Times New Roman" w:hAnsi="Times New Roman" w:cs="Times New Roman"/>
          <w:sz w:val="24"/>
          <w:szCs w:val="24"/>
        </w:rPr>
        <w:t>G</w:t>
      </w:r>
      <w:r w:rsidRPr="00204525">
        <w:rPr>
          <w:rFonts w:ascii="Times New Roman" w:hAnsi="Times New Roman" w:cs="Times New Roman"/>
          <w:sz w:val="24"/>
          <w:szCs w:val="24"/>
        </w:rPr>
        <w:t>odišnje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04525">
        <w:rPr>
          <w:rFonts w:ascii="Times New Roman" w:hAnsi="Times New Roman" w:cs="Times New Roman"/>
          <w:sz w:val="24"/>
          <w:szCs w:val="24"/>
        </w:rPr>
        <w:t xml:space="preserve"> 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04525">
        <w:rPr>
          <w:rFonts w:ascii="Times New Roman" w:hAnsi="Times New Roman" w:cs="Times New Roman"/>
          <w:sz w:val="24"/>
          <w:szCs w:val="24"/>
        </w:rPr>
        <w:t xml:space="preserve"> o provedbi Provedbenog programa za 202</w:t>
      </w:r>
      <w:r w:rsidR="00C638C9">
        <w:rPr>
          <w:rFonts w:ascii="Times New Roman" w:hAnsi="Times New Roman" w:cs="Times New Roman"/>
          <w:sz w:val="24"/>
          <w:szCs w:val="24"/>
        </w:rPr>
        <w:t>3</w:t>
      </w:r>
      <w:r w:rsidRPr="00204525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utvrđeno </w:t>
      </w:r>
      <w:r w:rsidR="00C638C9">
        <w:rPr>
          <w:rFonts w:ascii="Times New Roman" w:hAnsi="Times New Roman" w:cs="Times New Roman"/>
          <w:sz w:val="24"/>
          <w:szCs w:val="24"/>
        </w:rPr>
        <w:t>kako</w:t>
      </w:r>
      <w:r w:rsidR="00923B9A">
        <w:rPr>
          <w:rFonts w:ascii="Times New Roman" w:hAnsi="Times New Roman" w:cs="Times New Roman"/>
          <w:sz w:val="24"/>
          <w:szCs w:val="24"/>
        </w:rPr>
        <w:t xml:space="preserve"> </w:t>
      </w:r>
      <w:r w:rsidR="005361F1" w:rsidRPr="005361F1">
        <w:rPr>
          <w:rFonts w:ascii="Times New Roman" w:hAnsi="Times New Roman" w:cs="Times New Roman"/>
          <w:sz w:val="24"/>
          <w:szCs w:val="24"/>
        </w:rPr>
        <w:t xml:space="preserve">kod pokazatelja rezultata </w:t>
      </w:r>
      <w:r w:rsidR="009513AA">
        <w:rPr>
          <w:rFonts w:ascii="Times New Roman" w:hAnsi="Times New Roman" w:cs="Times New Roman"/>
          <w:sz w:val="24"/>
          <w:szCs w:val="24"/>
        </w:rPr>
        <w:t xml:space="preserve">nije dovoljno </w:t>
      </w:r>
      <w:r w:rsidR="00202979">
        <w:rPr>
          <w:rFonts w:ascii="Times New Roman" w:hAnsi="Times New Roman" w:cs="Times New Roman"/>
          <w:sz w:val="24"/>
          <w:szCs w:val="24"/>
        </w:rPr>
        <w:t xml:space="preserve">odrediti samo početnu vrijednost i ciljnu vrijednost za 2025. godinu, već je </w:t>
      </w:r>
      <w:r w:rsidR="00923B9A">
        <w:rPr>
          <w:rFonts w:ascii="Times New Roman" w:hAnsi="Times New Roman" w:cs="Times New Roman"/>
          <w:sz w:val="24"/>
          <w:szCs w:val="24"/>
        </w:rPr>
        <w:t xml:space="preserve">ciljne vrijednosti potrebno razraditi za svaku godinu provedbe </w:t>
      </w:r>
      <w:r w:rsidR="00B015FD">
        <w:rPr>
          <w:rFonts w:ascii="Times New Roman" w:hAnsi="Times New Roman" w:cs="Times New Roman"/>
          <w:sz w:val="24"/>
          <w:szCs w:val="24"/>
        </w:rPr>
        <w:t>p</w:t>
      </w:r>
      <w:r w:rsidR="00747686">
        <w:rPr>
          <w:rFonts w:ascii="Times New Roman" w:hAnsi="Times New Roman" w:cs="Times New Roman"/>
          <w:sz w:val="24"/>
          <w:szCs w:val="24"/>
        </w:rPr>
        <w:t xml:space="preserve">ojedinačno, pa će </w:t>
      </w:r>
      <w:r w:rsidR="00B015FD">
        <w:rPr>
          <w:rFonts w:ascii="Times New Roman" w:hAnsi="Times New Roman" w:cs="Times New Roman"/>
          <w:sz w:val="24"/>
          <w:szCs w:val="24"/>
        </w:rPr>
        <w:t xml:space="preserve">to </w:t>
      </w:r>
      <w:r w:rsidR="00AC51E1">
        <w:rPr>
          <w:rFonts w:ascii="Times New Roman" w:hAnsi="Times New Roman" w:cs="Times New Roman"/>
          <w:sz w:val="24"/>
          <w:szCs w:val="24"/>
        </w:rPr>
        <w:t xml:space="preserve">svakako </w:t>
      </w:r>
      <w:r w:rsidR="00B015FD">
        <w:rPr>
          <w:rFonts w:ascii="Times New Roman" w:hAnsi="Times New Roman" w:cs="Times New Roman"/>
          <w:sz w:val="24"/>
          <w:szCs w:val="24"/>
        </w:rPr>
        <w:t xml:space="preserve">biti učinjeno </w:t>
      </w:r>
      <w:r w:rsidR="0094228E">
        <w:rPr>
          <w:rFonts w:ascii="Times New Roman" w:hAnsi="Times New Roman" w:cs="Times New Roman"/>
          <w:sz w:val="24"/>
          <w:szCs w:val="24"/>
        </w:rPr>
        <w:t>kada</w:t>
      </w:r>
      <w:r w:rsidR="00B015FD">
        <w:rPr>
          <w:rFonts w:ascii="Times New Roman" w:hAnsi="Times New Roman" w:cs="Times New Roman"/>
          <w:sz w:val="24"/>
          <w:szCs w:val="24"/>
        </w:rPr>
        <w:t xml:space="preserve"> Provedben</w:t>
      </w:r>
      <w:r w:rsidR="0094228E">
        <w:rPr>
          <w:rFonts w:ascii="Times New Roman" w:hAnsi="Times New Roman" w:cs="Times New Roman"/>
          <w:sz w:val="24"/>
          <w:szCs w:val="24"/>
        </w:rPr>
        <w:t>i program bude revidiran.</w:t>
      </w:r>
      <w:r w:rsidR="000E0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C67" w:rsidRDefault="000B1C67" w:rsidP="008B590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B5908" w:rsidRPr="008B5908" w:rsidRDefault="008B5908" w:rsidP="00F15D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5908">
        <w:rPr>
          <w:rFonts w:ascii="Times New Roman" w:hAnsi="Times New Roman" w:cs="Times New Roman"/>
          <w:b/>
          <w:sz w:val="24"/>
          <w:szCs w:val="24"/>
        </w:rPr>
        <w:t>2. IZVJEŠĆE O NAPRETKU U PROVEDBI MJERA</w:t>
      </w:r>
    </w:p>
    <w:p w:rsidR="008B5908" w:rsidRDefault="008B5908" w:rsidP="00F15D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1708" w:rsidRDefault="00FB6FC1" w:rsidP="005A6E23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Funtana-Fontane je u </w:t>
      </w:r>
      <w:r w:rsidRPr="00FB6FC1">
        <w:rPr>
          <w:rFonts w:ascii="Times New Roman" w:hAnsi="Times New Roman" w:cs="Times New Roman"/>
          <w:sz w:val="24"/>
          <w:szCs w:val="24"/>
        </w:rPr>
        <w:t>Provedben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B6FC1">
        <w:rPr>
          <w:rFonts w:ascii="Times New Roman" w:hAnsi="Times New Roman" w:cs="Times New Roman"/>
          <w:sz w:val="24"/>
          <w:szCs w:val="24"/>
        </w:rPr>
        <w:t>m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B6FC1">
        <w:rPr>
          <w:rFonts w:ascii="Times New Roman" w:hAnsi="Times New Roman" w:cs="Times New Roman"/>
          <w:sz w:val="24"/>
          <w:szCs w:val="24"/>
        </w:rPr>
        <w:t xml:space="preserve"> za razdoblje od 2021. do 2025.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CC9">
        <w:rPr>
          <w:rFonts w:ascii="Times New Roman" w:hAnsi="Times New Roman" w:cs="Times New Roman"/>
          <w:sz w:val="24"/>
          <w:szCs w:val="24"/>
        </w:rPr>
        <w:t xml:space="preserve">svoje djelovanje usmjerila na </w:t>
      </w:r>
      <w:r w:rsidR="004A1708">
        <w:rPr>
          <w:rFonts w:ascii="Times New Roman" w:hAnsi="Times New Roman" w:cs="Times New Roman"/>
          <w:sz w:val="24"/>
          <w:szCs w:val="24"/>
        </w:rPr>
        <w:t>15 mjera:</w:t>
      </w:r>
    </w:p>
    <w:p w:rsidR="00750C90" w:rsidRPr="00750C90" w:rsidRDefault="00750C90" w:rsidP="005A6E23">
      <w:pPr>
        <w:pStyle w:val="Odlomakpopisa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Učinkovita lokalna uprava i administracija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Komunalni poslovi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Učinkovito prostorno i urbanističko planiranje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Razvoj konkurentnog gospodarstva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lastRenderedPageBreak/>
        <w:t>Ulaganje u obrazovanje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Briga o djeci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Socijalni programi</w:t>
      </w:r>
      <w:r w:rsidR="0039606B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Razvoj programa u kulturi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Protupožarna i civilna zaštita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Gospodarenje otpadom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 xml:space="preserve">Izgradnja i uređenje </w:t>
      </w:r>
      <w:r w:rsidR="00AC54B4">
        <w:rPr>
          <w:rFonts w:ascii="Times New Roman" w:hAnsi="Times New Roman" w:cs="Times New Roman"/>
          <w:sz w:val="24"/>
          <w:szCs w:val="24"/>
        </w:rPr>
        <w:t>parkova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Unapređenje i rekonstrukcija sportske infrastrukture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Održavanje i uređenje javnih plaža</w:t>
      </w:r>
      <w:r w:rsidR="006D7B85">
        <w:rPr>
          <w:rFonts w:ascii="Times New Roman" w:hAnsi="Times New Roman" w:cs="Times New Roman"/>
          <w:sz w:val="24"/>
          <w:szCs w:val="24"/>
        </w:rPr>
        <w:t>,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Ulaganje u prometnu infrastrukturu</w:t>
      </w:r>
      <w:r w:rsidR="006D7B85">
        <w:rPr>
          <w:rFonts w:ascii="Times New Roman" w:hAnsi="Times New Roman" w:cs="Times New Roman"/>
          <w:sz w:val="24"/>
          <w:szCs w:val="24"/>
        </w:rPr>
        <w:t xml:space="preserve"> te</w:t>
      </w:r>
    </w:p>
    <w:p w:rsidR="00750C90" w:rsidRPr="00750C90" w:rsidRDefault="00750C90" w:rsidP="00750C90">
      <w:pPr>
        <w:pStyle w:val="Odlomakpopis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>Demografija</w:t>
      </w:r>
      <w:r w:rsidR="006D7B85">
        <w:rPr>
          <w:rFonts w:ascii="Times New Roman" w:hAnsi="Times New Roman" w:cs="Times New Roman"/>
          <w:sz w:val="24"/>
          <w:szCs w:val="24"/>
        </w:rPr>
        <w:t>.</w:t>
      </w:r>
    </w:p>
    <w:p w:rsidR="008B5908" w:rsidRDefault="0018655A" w:rsidP="006D2E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iznosimo detaljnije podatke o provedbi istih u razdoblju od </w:t>
      </w:r>
      <w:r w:rsidR="00770D7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54B4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do 3</w:t>
      </w:r>
      <w:r w:rsidR="00770D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0D79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C54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F15D69" w:rsidRDefault="00F15D69" w:rsidP="006D2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908" w:rsidRPr="00A17C59" w:rsidRDefault="008B5908" w:rsidP="002577E9">
      <w:pPr>
        <w:spacing w:before="120" w:after="3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7C59">
        <w:rPr>
          <w:rFonts w:ascii="Times New Roman" w:hAnsi="Times New Roman" w:cs="Times New Roman"/>
          <w:b/>
          <w:sz w:val="24"/>
          <w:szCs w:val="24"/>
        </w:rPr>
        <w:t>2.1. Sažeta analiza statusa provedbe mjera</w:t>
      </w:r>
    </w:p>
    <w:p w:rsidR="002577E9" w:rsidRDefault="007F07E8" w:rsidP="007F07E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E8">
        <w:rPr>
          <w:rFonts w:ascii="Times New Roman" w:hAnsi="Times New Roman" w:cs="Times New Roman"/>
          <w:sz w:val="24"/>
          <w:szCs w:val="24"/>
        </w:rPr>
        <w:t xml:space="preserve">Od ukupno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7F07E8">
        <w:rPr>
          <w:rFonts w:ascii="Times New Roman" w:hAnsi="Times New Roman" w:cs="Times New Roman"/>
          <w:sz w:val="24"/>
          <w:szCs w:val="24"/>
        </w:rPr>
        <w:t>mjera</w:t>
      </w:r>
      <w:r w:rsidR="00E653F0">
        <w:rPr>
          <w:rFonts w:ascii="Times New Roman" w:hAnsi="Times New Roman" w:cs="Times New Roman"/>
          <w:sz w:val="24"/>
          <w:szCs w:val="24"/>
        </w:rPr>
        <w:t>,</w:t>
      </w:r>
      <w:r w:rsidRPr="007F07E8">
        <w:rPr>
          <w:rFonts w:ascii="Times New Roman" w:hAnsi="Times New Roman" w:cs="Times New Roman"/>
          <w:sz w:val="24"/>
          <w:szCs w:val="24"/>
        </w:rPr>
        <w:t xml:space="preserve"> utvrđenih </w:t>
      </w:r>
      <w:r w:rsidR="00E653F0" w:rsidRPr="00E653F0">
        <w:rPr>
          <w:rFonts w:ascii="Times New Roman" w:hAnsi="Times New Roman" w:cs="Times New Roman"/>
          <w:sz w:val="24"/>
          <w:szCs w:val="24"/>
        </w:rPr>
        <w:t>Provedbeni</w:t>
      </w:r>
      <w:r w:rsidR="00E653F0">
        <w:rPr>
          <w:rFonts w:ascii="Times New Roman" w:hAnsi="Times New Roman" w:cs="Times New Roman"/>
          <w:sz w:val="24"/>
          <w:szCs w:val="24"/>
        </w:rPr>
        <w:t>m</w:t>
      </w:r>
      <w:r w:rsidR="00E653F0" w:rsidRPr="00E653F0">
        <w:rPr>
          <w:rFonts w:ascii="Times New Roman" w:hAnsi="Times New Roman" w:cs="Times New Roman"/>
          <w:sz w:val="24"/>
          <w:szCs w:val="24"/>
        </w:rPr>
        <w:t xml:space="preserve"> program</w:t>
      </w:r>
      <w:r w:rsidR="00E653F0">
        <w:rPr>
          <w:rFonts w:ascii="Times New Roman" w:hAnsi="Times New Roman" w:cs="Times New Roman"/>
          <w:sz w:val="24"/>
          <w:szCs w:val="24"/>
        </w:rPr>
        <w:t>om</w:t>
      </w:r>
      <w:r w:rsidR="00E653F0" w:rsidRPr="00E653F0">
        <w:rPr>
          <w:rFonts w:ascii="Times New Roman" w:hAnsi="Times New Roman" w:cs="Times New Roman"/>
          <w:sz w:val="24"/>
          <w:szCs w:val="24"/>
        </w:rPr>
        <w:t xml:space="preserve"> Općine Funtana-Fontane za razdoblje od 2021. do 2025. godine</w:t>
      </w:r>
      <w:r w:rsidRPr="007F07E8">
        <w:rPr>
          <w:rFonts w:ascii="Times New Roman" w:hAnsi="Times New Roman" w:cs="Times New Roman"/>
          <w:sz w:val="24"/>
          <w:szCs w:val="24"/>
        </w:rPr>
        <w:t>,</w:t>
      </w:r>
      <w:r w:rsidR="00E653F0">
        <w:rPr>
          <w:rFonts w:ascii="Times New Roman" w:hAnsi="Times New Roman" w:cs="Times New Roman"/>
          <w:sz w:val="24"/>
          <w:szCs w:val="24"/>
        </w:rPr>
        <w:t xml:space="preserve"> tijekom </w:t>
      </w:r>
      <w:r w:rsidR="00E653F0" w:rsidRPr="000777A2">
        <w:rPr>
          <w:rFonts w:ascii="Times New Roman" w:hAnsi="Times New Roman" w:cs="Times New Roman"/>
          <w:sz w:val="24"/>
          <w:szCs w:val="24"/>
        </w:rPr>
        <w:t>izvještajnog razdoblja</w:t>
      </w:r>
      <w:r w:rsidRPr="000777A2">
        <w:rPr>
          <w:rFonts w:ascii="Times New Roman" w:hAnsi="Times New Roman" w:cs="Times New Roman"/>
          <w:sz w:val="24"/>
          <w:szCs w:val="24"/>
        </w:rPr>
        <w:t xml:space="preserve"> </w:t>
      </w:r>
      <w:r w:rsidR="00DD3A17" w:rsidRPr="00DD3A17">
        <w:rPr>
          <w:rFonts w:ascii="Times New Roman" w:hAnsi="Times New Roman" w:cs="Times New Roman"/>
          <w:sz w:val="24"/>
          <w:szCs w:val="24"/>
        </w:rPr>
        <w:t>13</w:t>
      </w:r>
      <w:r w:rsidRPr="000777A2">
        <w:rPr>
          <w:rFonts w:ascii="Times New Roman" w:hAnsi="Times New Roman" w:cs="Times New Roman"/>
          <w:sz w:val="24"/>
          <w:szCs w:val="24"/>
        </w:rPr>
        <w:t xml:space="preserve"> mjera</w:t>
      </w:r>
      <w:r w:rsidR="00A17C59">
        <w:rPr>
          <w:rFonts w:ascii="Times New Roman" w:hAnsi="Times New Roman" w:cs="Times New Roman"/>
          <w:sz w:val="24"/>
          <w:szCs w:val="24"/>
        </w:rPr>
        <w:t xml:space="preserve"> ima</w:t>
      </w:r>
      <w:r w:rsidR="000777A2" w:rsidRPr="000777A2">
        <w:rPr>
          <w:rFonts w:ascii="Times New Roman" w:hAnsi="Times New Roman" w:cs="Times New Roman"/>
          <w:sz w:val="24"/>
          <w:szCs w:val="24"/>
        </w:rPr>
        <w:t xml:space="preserve"> </w:t>
      </w:r>
      <w:r w:rsidR="00060CF9" w:rsidRPr="000777A2">
        <w:rPr>
          <w:rFonts w:ascii="Times New Roman" w:hAnsi="Times New Roman" w:cs="Times New Roman"/>
          <w:sz w:val="24"/>
          <w:szCs w:val="24"/>
        </w:rPr>
        <w:t>status „</w:t>
      </w:r>
      <w:r w:rsidR="00D65C10">
        <w:rPr>
          <w:rFonts w:ascii="Times New Roman" w:hAnsi="Times New Roman" w:cs="Times New Roman"/>
          <w:sz w:val="24"/>
          <w:szCs w:val="24"/>
        </w:rPr>
        <w:t>Provedeno</w:t>
      </w:r>
      <w:r w:rsidR="00060CF9" w:rsidRPr="000777A2">
        <w:rPr>
          <w:rFonts w:ascii="Times New Roman" w:hAnsi="Times New Roman" w:cs="Times New Roman"/>
          <w:sz w:val="24"/>
          <w:szCs w:val="24"/>
        </w:rPr>
        <w:t>“</w:t>
      </w:r>
      <w:r w:rsidR="00D65C10">
        <w:rPr>
          <w:rFonts w:ascii="Times New Roman" w:hAnsi="Times New Roman" w:cs="Times New Roman"/>
          <w:sz w:val="24"/>
          <w:szCs w:val="24"/>
        </w:rPr>
        <w:t xml:space="preserve">, </w:t>
      </w:r>
      <w:r w:rsidR="00DD3A17">
        <w:rPr>
          <w:rFonts w:ascii="Times New Roman" w:hAnsi="Times New Roman" w:cs="Times New Roman"/>
          <w:sz w:val="24"/>
          <w:szCs w:val="24"/>
        </w:rPr>
        <w:t>1</w:t>
      </w:r>
      <w:r w:rsidR="00A17C59" w:rsidRPr="00A17C59">
        <w:rPr>
          <w:rFonts w:ascii="Times New Roman" w:hAnsi="Times New Roman" w:cs="Times New Roman"/>
          <w:sz w:val="24"/>
          <w:szCs w:val="24"/>
        </w:rPr>
        <w:t xml:space="preserve"> </w:t>
      </w:r>
      <w:r w:rsidR="00D65C10">
        <w:rPr>
          <w:rFonts w:ascii="Times New Roman" w:hAnsi="Times New Roman" w:cs="Times New Roman"/>
          <w:sz w:val="24"/>
          <w:szCs w:val="24"/>
        </w:rPr>
        <w:t>mjera ima status „</w:t>
      </w:r>
      <w:r w:rsidR="00DD3A17">
        <w:rPr>
          <w:rFonts w:ascii="Times New Roman" w:hAnsi="Times New Roman" w:cs="Times New Roman"/>
          <w:sz w:val="24"/>
          <w:szCs w:val="24"/>
        </w:rPr>
        <w:t>Kašnjenje</w:t>
      </w:r>
      <w:r w:rsidR="00D65C10">
        <w:rPr>
          <w:rFonts w:ascii="Times New Roman" w:hAnsi="Times New Roman" w:cs="Times New Roman"/>
          <w:sz w:val="24"/>
          <w:szCs w:val="24"/>
        </w:rPr>
        <w:t xml:space="preserve">“ i </w:t>
      </w:r>
      <w:r w:rsidR="00DD3A17">
        <w:rPr>
          <w:rFonts w:ascii="Times New Roman" w:hAnsi="Times New Roman" w:cs="Times New Roman"/>
          <w:sz w:val="24"/>
          <w:szCs w:val="24"/>
        </w:rPr>
        <w:t>1</w:t>
      </w:r>
      <w:r w:rsidR="00A17C59" w:rsidRPr="00A17C59">
        <w:rPr>
          <w:rFonts w:ascii="Times New Roman" w:hAnsi="Times New Roman" w:cs="Times New Roman"/>
          <w:sz w:val="24"/>
          <w:szCs w:val="24"/>
        </w:rPr>
        <w:t xml:space="preserve"> </w:t>
      </w:r>
      <w:r w:rsidR="00D65C10">
        <w:rPr>
          <w:rFonts w:ascii="Times New Roman" w:hAnsi="Times New Roman" w:cs="Times New Roman"/>
          <w:sz w:val="24"/>
          <w:szCs w:val="24"/>
        </w:rPr>
        <w:t>mjera ima status „Nije pokrenuto“</w:t>
      </w:r>
      <w:r w:rsidR="002577E9" w:rsidRPr="000777A2">
        <w:rPr>
          <w:rFonts w:ascii="Times New Roman" w:hAnsi="Times New Roman" w:cs="Times New Roman"/>
          <w:sz w:val="24"/>
          <w:szCs w:val="24"/>
        </w:rPr>
        <w:t>.</w:t>
      </w:r>
    </w:p>
    <w:p w:rsidR="00F22CFF" w:rsidRDefault="00B648C5" w:rsidP="00D738DF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nadalje</w:t>
      </w:r>
      <w:r w:rsidR="00F22CFF" w:rsidRPr="005A6E23">
        <w:rPr>
          <w:rFonts w:ascii="Times New Roman" w:hAnsi="Times New Roman" w:cs="Times New Roman"/>
          <w:sz w:val="24"/>
          <w:szCs w:val="24"/>
        </w:rPr>
        <w:t xml:space="preserve"> donosimo više informacija vezanih za provedbu mjera:</w:t>
      </w:r>
    </w:p>
    <w:p w:rsidR="00F22CFF" w:rsidRPr="005B45C6" w:rsidRDefault="00F22CFF" w:rsidP="002C7032">
      <w:pPr>
        <w:pStyle w:val="Odlomakpopis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5015">
        <w:rPr>
          <w:rFonts w:ascii="Times New Roman" w:hAnsi="Times New Roman" w:cs="Times New Roman"/>
          <w:b/>
          <w:sz w:val="24"/>
          <w:szCs w:val="24"/>
        </w:rPr>
        <w:t>Učinkovita lokalna uprava i administracija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4293" w:rsidRPr="00E94293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5B45C6">
        <w:rPr>
          <w:rFonts w:ascii="Times New Roman" w:hAnsi="Times New Roman" w:cs="Times New Roman"/>
          <w:sz w:val="24"/>
          <w:szCs w:val="24"/>
        </w:rPr>
        <w:t>Provedeno</w:t>
      </w:r>
      <w:r w:rsidR="00E94293" w:rsidRPr="00E94293">
        <w:rPr>
          <w:rFonts w:ascii="Times New Roman" w:hAnsi="Times New Roman" w:cs="Times New Roman"/>
          <w:sz w:val="24"/>
          <w:szCs w:val="24"/>
        </w:rPr>
        <w:t>“</w:t>
      </w:r>
      <w:r w:rsidR="00E94293">
        <w:rPr>
          <w:rFonts w:ascii="Times New Roman" w:hAnsi="Times New Roman" w:cs="Times New Roman"/>
          <w:sz w:val="24"/>
          <w:szCs w:val="24"/>
        </w:rPr>
        <w:t>,</w:t>
      </w:r>
      <w:r w:rsidR="00E94293" w:rsidRPr="00E94293">
        <w:rPr>
          <w:rFonts w:ascii="Times New Roman" w:hAnsi="Times New Roman" w:cs="Times New Roman"/>
          <w:sz w:val="24"/>
          <w:szCs w:val="24"/>
        </w:rPr>
        <w:t xml:space="preserve"> a svrha provedbe iste je učinkovitost predstavničkog i izvršnog tijela Općine. </w:t>
      </w:r>
      <w:r w:rsidR="007768E8">
        <w:rPr>
          <w:rFonts w:ascii="Times New Roman" w:hAnsi="Times New Roman" w:cs="Times New Roman"/>
          <w:sz w:val="24"/>
          <w:szCs w:val="24"/>
        </w:rPr>
        <w:t>V</w:t>
      </w:r>
      <w:r w:rsidR="00F166AC" w:rsidRPr="007768E8">
        <w:rPr>
          <w:rFonts w:ascii="Times New Roman" w:hAnsi="Times New Roman" w:cs="Times New Roman"/>
          <w:sz w:val="24"/>
          <w:szCs w:val="24"/>
        </w:rPr>
        <w:t xml:space="preserve">ećina aktivnosti unutar mjere vezana je za redovnu djelatnost općinske uprave i ostalih tijela. </w:t>
      </w:r>
      <w:r w:rsidR="005B45C6" w:rsidRPr="005B45C6">
        <w:rPr>
          <w:rFonts w:ascii="Times New Roman" w:hAnsi="Times New Roman" w:cs="Times New Roman"/>
          <w:sz w:val="24"/>
          <w:szCs w:val="24"/>
        </w:rPr>
        <w:t xml:space="preserve">U izvještajnom razdoblju podnesen je Zahtjev za isplatu za 1 projekt koji se sufinancira sredstvima EU fondova. Projekt rekonstrukcije stare škole dovršen je u prosincu 2022. godine pa je u siječnju </w:t>
      </w:r>
      <w:r w:rsidR="005B45C6">
        <w:rPr>
          <w:rFonts w:ascii="Times New Roman" w:hAnsi="Times New Roman" w:cs="Times New Roman"/>
          <w:sz w:val="24"/>
          <w:szCs w:val="24"/>
        </w:rPr>
        <w:t xml:space="preserve">2023. godine </w:t>
      </w:r>
      <w:r w:rsidR="005B45C6" w:rsidRPr="005B45C6">
        <w:rPr>
          <w:rFonts w:ascii="Times New Roman" w:hAnsi="Times New Roman" w:cs="Times New Roman"/>
          <w:sz w:val="24"/>
          <w:szCs w:val="24"/>
        </w:rPr>
        <w:t>općinska uprava preselila u novu zgradu (bivše prostorije stare škole u Funtani).</w:t>
      </w:r>
    </w:p>
    <w:p w:rsidR="00CF5EF8" w:rsidRPr="00CF5EF8" w:rsidRDefault="00F22CFF" w:rsidP="002C7032">
      <w:pPr>
        <w:pStyle w:val="Odlomakpopisa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A48">
        <w:rPr>
          <w:rFonts w:ascii="Times New Roman" w:hAnsi="Times New Roman" w:cs="Times New Roman"/>
          <w:b/>
          <w:sz w:val="24"/>
          <w:szCs w:val="24"/>
        </w:rPr>
        <w:t>Komunalni poslovi</w:t>
      </w:r>
      <w:r w:rsidRPr="00114A48">
        <w:rPr>
          <w:rFonts w:ascii="Times New Roman" w:hAnsi="Times New Roman" w:cs="Times New Roman"/>
          <w:sz w:val="24"/>
          <w:szCs w:val="24"/>
        </w:rPr>
        <w:t xml:space="preserve"> – </w:t>
      </w:r>
      <w:r w:rsidR="00AF1D7A" w:rsidRPr="00114A48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CF5EF8">
        <w:rPr>
          <w:rFonts w:ascii="Times New Roman" w:hAnsi="Times New Roman" w:cs="Times New Roman"/>
          <w:sz w:val="24"/>
          <w:szCs w:val="24"/>
        </w:rPr>
        <w:t>Provedeno</w:t>
      </w:r>
      <w:r w:rsidR="00AF1D7A" w:rsidRPr="00114A48">
        <w:rPr>
          <w:rFonts w:ascii="Times New Roman" w:hAnsi="Times New Roman" w:cs="Times New Roman"/>
          <w:sz w:val="24"/>
          <w:szCs w:val="24"/>
        </w:rPr>
        <w:t>“, a svrha provedbe iste je funkcionalnost komunalnih usluga.</w:t>
      </w:r>
      <w:r w:rsidR="00114A48" w:rsidRPr="00114A48">
        <w:rPr>
          <w:rFonts w:ascii="Times New Roman" w:hAnsi="Times New Roman" w:cs="Times New Roman"/>
          <w:sz w:val="24"/>
          <w:szCs w:val="24"/>
        </w:rPr>
        <w:t xml:space="preserve"> </w:t>
      </w:r>
      <w:r w:rsidR="00AF1D7A" w:rsidRPr="00114A48">
        <w:rPr>
          <w:rFonts w:ascii="Times New Roman" w:hAnsi="Times New Roman" w:cs="Times New Roman"/>
          <w:sz w:val="24"/>
          <w:szCs w:val="24"/>
        </w:rPr>
        <w:t>Mjera uključuje brojne aktivnosti redovnog održavanja komunalne infrastrukture</w:t>
      </w:r>
      <w:r w:rsidR="00114A48" w:rsidRPr="00114A48">
        <w:rPr>
          <w:rFonts w:ascii="Times New Roman" w:hAnsi="Times New Roman" w:cs="Times New Roman"/>
          <w:sz w:val="24"/>
          <w:szCs w:val="24"/>
        </w:rPr>
        <w:t xml:space="preserve"> kao što su održavanje građevina javne odvodnje oborinskih voda,</w:t>
      </w:r>
      <w:r w:rsidR="00114A48" w:rsidRPr="00114A48">
        <w:t xml:space="preserve"> </w:t>
      </w:r>
      <w:r w:rsidR="00114A48">
        <w:t>o</w:t>
      </w:r>
      <w:r w:rsidR="00114A48" w:rsidRPr="00114A48">
        <w:rPr>
          <w:rFonts w:ascii="Times New Roman" w:hAnsi="Times New Roman" w:cs="Times New Roman"/>
          <w:sz w:val="24"/>
          <w:szCs w:val="24"/>
        </w:rPr>
        <w:t>državanje građevina, uređaja i predmeta javne namjene, održavanje objekata, održavanje groblja, održavanje čistoće javnih površina, održavanje javne rasvjete, provedba obveznih mjera deratizaci</w:t>
      </w:r>
      <w:r w:rsidR="0092392C">
        <w:rPr>
          <w:rFonts w:ascii="Times New Roman" w:hAnsi="Times New Roman" w:cs="Times New Roman"/>
          <w:sz w:val="24"/>
          <w:szCs w:val="24"/>
        </w:rPr>
        <w:t>je, dezinfekcije i dezinsekcije</w:t>
      </w:r>
      <w:r w:rsidR="00114A48" w:rsidRPr="00114A48">
        <w:rPr>
          <w:rFonts w:ascii="Times New Roman" w:hAnsi="Times New Roman" w:cs="Times New Roman"/>
          <w:sz w:val="24"/>
          <w:szCs w:val="24"/>
        </w:rPr>
        <w:t xml:space="preserve"> te </w:t>
      </w:r>
      <w:r w:rsidR="00114A48" w:rsidRPr="00114A48">
        <w:rPr>
          <w:rFonts w:ascii="Times New Roman" w:hAnsi="Times New Roman" w:cs="Times New Roman"/>
          <w:sz w:val="24"/>
          <w:szCs w:val="24"/>
        </w:rPr>
        <w:lastRenderedPageBreak/>
        <w:t>veterinarsko higijeničarske službe.</w:t>
      </w:r>
      <w:r w:rsidR="00AF1D7A" w:rsidRPr="00114A48">
        <w:rPr>
          <w:rFonts w:ascii="Times New Roman" w:hAnsi="Times New Roman" w:cs="Times New Roman"/>
          <w:sz w:val="24"/>
          <w:szCs w:val="24"/>
        </w:rPr>
        <w:t xml:space="preserve"> </w:t>
      </w:r>
      <w:r w:rsidR="00CF5EF8" w:rsidRPr="00CF5EF8">
        <w:rPr>
          <w:rFonts w:ascii="Times New Roman" w:hAnsi="Times New Roman" w:cs="Times New Roman"/>
          <w:sz w:val="24"/>
          <w:szCs w:val="24"/>
        </w:rPr>
        <w:t>U izvještajnom razdoblju modernizirano je preostalih 67 rasvjetnih tijela (suvremene LED svjetiljke) čime su sva rasvjetna tijela na području općine zamijenjena, a provodilo se i redovno održavanje javne rasvjete.</w:t>
      </w:r>
    </w:p>
    <w:p w:rsidR="00440D92" w:rsidRPr="00440D92" w:rsidRDefault="00F22CFF" w:rsidP="00440D92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764">
        <w:rPr>
          <w:rFonts w:ascii="Times New Roman" w:hAnsi="Times New Roman" w:cs="Times New Roman"/>
          <w:b/>
          <w:sz w:val="24"/>
          <w:szCs w:val="24"/>
        </w:rPr>
        <w:t>Učinkovito prostorno i urbanističko planiranje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678F" w:rsidRPr="0004678F">
        <w:rPr>
          <w:rFonts w:ascii="Times New Roman" w:hAnsi="Times New Roman" w:cs="Times New Roman"/>
          <w:sz w:val="24"/>
          <w:szCs w:val="24"/>
        </w:rPr>
        <w:t>status provedbe mjere je „</w:t>
      </w:r>
      <w:r w:rsidR="00502FD9">
        <w:rPr>
          <w:rFonts w:ascii="Times New Roman" w:hAnsi="Times New Roman" w:cs="Times New Roman"/>
          <w:sz w:val="24"/>
          <w:szCs w:val="24"/>
        </w:rPr>
        <w:t>Kašnjenje</w:t>
      </w:r>
      <w:r w:rsidR="0004678F" w:rsidRPr="0004678F">
        <w:rPr>
          <w:rFonts w:ascii="Times New Roman" w:hAnsi="Times New Roman" w:cs="Times New Roman"/>
          <w:sz w:val="24"/>
          <w:szCs w:val="24"/>
        </w:rPr>
        <w:t>“</w:t>
      </w:r>
      <w:r w:rsidR="0004678F">
        <w:rPr>
          <w:rFonts w:ascii="Times New Roman" w:hAnsi="Times New Roman" w:cs="Times New Roman"/>
          <w:sz w:val="24"/>
          <w:szCs w:val="24"/>
        </w:rPr>
        <w:t>,</w:t>
      </w:r>
      <w:r w:rsidR="0004678F" w:rsidRPr="0004678F">
        <w:rPr>
          <w:rFonts w:ascii="Times New Roman" w:hAnsi="Times New Roman" w:cs="Times New Roman"/>
          <w:sz w:val="24"/>
          <w:szCs w:val="24"/>
        </w:rPr>
        <w:t xml:space="preserve"> a svrha provedbe iste je pokrivenost odgovarajućom prostorno-planskom dokumentacijom. S obzirom na malu površinu Općine te intenzivno korištenje prostora</w:t>
      </w:r>
      <w:r w:rsidR="00A557E9">
        <w:rPr>
          <w:rFonts w:ascii="Times New Roman" w:hAnsi="Times New Roman" w:cs="Times New Roman"/>
          <w:sz w:val="24"/>
          <w:szCs w:val="24"/>
        </w:rPr>
        <w:t>,</w:t>
      </w:r>
      <w:r w:rsidR="0004678F" w:rsidRPr="0004678F">
        <w:rPr>
          <w:rFonts w:ascii="Times New Roman" w:hAnsi="Times New Roman" w:cs="Times New Roman"/>
          <w:sz w:val="24"/>
          <w:szCs w:val="24"/>
        </w:rPr>
        <w:t xml:space="preserve"> </w:t>
      </w:r>
      <w:r w:rsidR="00A557E9" w:rsidRPr="00A557E9">
        <w:rPr>
          <w:rFonts w:ascii="Times New Roman" w:hAnsi="Times New Roman" w:cs="Times New Roman"/>
          <w:sz w:val="24"/>
          <w:szCs w:val="24"/>
        </w:rPr>
        <w:t xml:space="preserve">prostorno i urbanističko planiranje </w:t>
      </w:r>
      <w:r w:rsidR="0004678F" w:rsidRPr="0004678F">
        <w:rPr>
          <w:rFonts w:ascii="Times New Roman" w:hAnsi="Times New Roman" w:cs="Times New Roman"/>
          <w:sz w:val="24"/>
          <w:szCs w:val="24"/>
        </w:rPr>
        <w:t xml:space="preserve">od izuzetnog je značaja. </w:t>
      </w:r>
      <w:r w:rsidR="00440D92" w:rsidRPr="00440D92">
        <w:rPr>
          <w:rFonts w:ascii="Times New Roman" w:hAnsi="Times New Roman" w:cs="Times New Roman"/>
          <w:sz w:val="24"/>
          <w:szCs w:val="24"/>
        </w:rPr>
        <w:t>Donošenje Izmjena i dopuna Urbanističkog plana uređenja građevinskog područja naselja Funtana i građevinskih područja ugostiteljsko turističke namjene Funtana i Valkanela i građevinskog područja s</w:t>
      </w:r>
      <w:r w:rsidR="00440D92">
        <w:rPr>
          <w:rFonts w:ascii="Times New Roman" w:hAnsi="Times New Roman" w:cs="Times New Roman"/>
          <w:sz w:val="24"/>
          <w:szCs w:val="24"/>
        </w:rPr>
        <w:t>portsko rekreacijske namjene R6</w:t>
      </w:r>
      <w:r w:rsidR="00440D92" w:rsidRPr="00440D92">
        <w:rPr>
          <w:rFonts w:ascii="Times New Roman" w:hAnsi="Times New Roman" w:cs="Times New Roman"/>
          <w:sz w:val="24"/>
          <w:szCs w:val="24"/>
        </w:rPr>
        <w:t>, a koji postupak je započeo donošenjem Odluke o izradi Izmjena i dopuna Urbanističkog plana uređenja građevinskog područja naselja Funtana i građevinskih područja ugostiteljsko turističke namjene Funtana i Valkanela i građevinskog područja s</w:t>
      </w:r>
      <w:r w:rsidR="00440D92">
        <w:rPr>
          <w:rFonts w:ascii="Times New Roman" w:hAnsi="Times New Roman" w:cs="Times New Roman"/>
          <w:sz w:val="24"/>
          <w:szCs w:val="24"/>
        </w:rPr>
        <w:t xml:space="preserve">portsko rekreacijske namjene R6 </w:t>
      </w:r>
      <w:r w:rsidR="00440D92" w:rsidRPr="00440D92">
        <w:rPr>
          <w:rFonts w:ascii="Times New Roman" w:hAnsi="Times New Roman" w:cs="Times New Roman"/>
          <w:sz w:val="24"/>
          <w:szCs w:val="24"/>
        </w:rPr>
        <w:t>na sjednici Općinskog vijeća 2020. godine, je u tijeku budući da suglasnost od strane nadležnog Ministarstva prostornog uređenja, graditeljstva i državne imovine još uvijek nije izdana, što je dovelo do kašnjenja u provedbi ove mjere.</w:t>
      </w:r>
    </w:p>
    <w:p w:rsidR="00440D92" w:rsidRPr="00440D92" w:rsidRDefault="00F22CFF" w:rsidP="00440D92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D92">
        <w:rPr>
          <w:rFonts w:ascii="Times New Roman" w:hAnsi="Times New Roman" w:cs="Times New Roman"/>
          <w:b/>
          <w:sz w:val="24"/>
          <w:szCs w:val="24"/>
        </w:rPr>
        <w:t>Razvoj konkurentnog gospodarstva</w:t>
      </w:r>
      <w:r w:rsidRPr="00440D92">
        <w:rPr>
          <w:rFonts w:ascii="Times New Roman" w:hAnsi="Times New Roman" w:cs="Times New Roman"/>
          <w:sz w:val="24"/>
          <w:szCs w:val="24"/>
        </w:rPr>
        <w:t xml:space="preserve"> – </w:t>
      </w:r>
      <w:r w:rsidR="000722AC" w:rsidRPr="00440D92">
        <w:rPr>
          <w:rFonts w:ascii="Times New Roman" w:hAnsi="Times New Roman" w:cs="Times New Roman"/>
          <w:sz w:val="24"/>
          <w:szCs w:val="24"/>
        </w:rPr>
        <w:t>status provedbe mjere je „</w:t>
      </w:r>
      <w:r w:rsidR="00AF0D0C" w:rsidRPr="00440D92">
        <w:rPr>
          <w:rFonts w:ascii="Times New Roman" w:hAnsi="Times New Roman" w:cs="Times New Roman"/>
          <w:sz w:val="24"/>
          <w:szCs w:val="24"/>
        </w:rPr>
        <w:t>Nije pokrenuto</w:t>
      </w:r>
      <w:r w:rsidR="000722AC" w:rsidRPr="00440D92">
        <w:rPr>
          <w:rFonts w:ascii="Times New Roman" w:hAnsi="Times New Roman" w:cs="Times New Roman"/>
          <w:sz w:val="24"/>
          <w:szCs w:val="24"/>
        </w:rPr>
        <w:t xml:space="preserve">“, a svrha provedbe iste je stvaranje preduvjeta za razvoj suvremenog gospodarstva. </w:t>
      </w:r>
      <w:r w:rsidR="00440D92" w:rsidRPr="00440D92">
        <w:rPr>
          <w:rFonts w:ascii="Times New Roman" w:hAnsi="Times New Roman" w:cs="Times New Roman"/>
          <w:sz w:val="24"/>
          <w:szCs w:val="24"/>
        </w:rPr>
        <w:t xml:space="preserve">Postupak dodjele potpora za razvoj poduzetništva još uvijek nije pokrenut budući da se razmatraju kriteriji i uvjeti dodjele s obzirom na potrebe lokalnih poduzetnika, no u narednom se razdoblju planira provedba ove ključne aktivnosti. Izgradnji Poslovne zone Funtana prethodi izrada projektne dokumentacije poslovne zone, a koja izrada još uvijek nije započela, pa se provedba ove ključne aktivnosti planira u narednom razdoblju. </w:t>
      </w:r>
    </w:p>
    <w:p w:rsidR="00F22CFF" w:rsidRPr="00440D92" w:rsidRDefault="00F22CFF" w:rsidP="00915C44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D92">
        <w:rPr>
          <w:rFonts w:ascii="Times New Roman" w:hAnsi="Times New Roman" w:cs="Times New Roman"/>
          <w:b/>
          <w:sz w:val="24"/>
          <w:szCs w:val="24"/>
        </w:rPr>
        <w:t>Ulaganje u obrazovanje</w:t>
      </w:r>
      <w:r w:rsidRPr="00440D92">
        <w:rPr>
          <w:rFonts w:ascii="Times New Roman" w:hAnsi="Times New Roman" w:cs="Times New Roman"/>
          <w:sz w:val="24"/>
          <w:szCs w:val="24"/>
        </w:rPr>
        <w:t xml:space="preserve"> – </w:t>
      </w:r>
      <w:r w:rsidR="00E133EE" w:rsidRPr="00440D92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440D92">
        <w:rPr>
          <w:rFonts w:ascii="Times New Roman" w:hAnsi="Times New Roman" w:cs="Times New Roman"/>
          <w:sz w:val="24"/>
          <w:szCs w:val="24"/>
        </w:rPr>
        <w:t>Provedeno</w:t>
      </w:r>
      <w:r w:rsidR="00E133EE" w:rsidRPr="00440D92">
        <w:rPr>
          <w:rFonts w:ascii="Times New Roman" w:hAnsi="Times New Roman" w:cs="Times New Roman"/>
          <w:sz w:val="24"/>
          <w:szCs w:val="24"/>
        </w:rPr>
        <w:t xml:space="preserve">“, a svrha provedbe iste je </w:t>
      </w:r>
      <w:r w:rsidRPr="00440D92">
        <w:rPr>
          <w:rFonts w:ascii="Times New Roman" w:hAnsi="Times New Roman" w:cs="Times New Roman"/>
          <w:sz w:val="24"/>
          <w:szCs w:val="24"/>
        </w:rPr>
        <w:t>pružanje adekvatnog obrazovanja mladima. Svim planiranim aktivnostima Općina stavlja naglasak na dugoročnu važnost obrazovanja u održivom razvoju lokalnog gospodarstva. Nadalje, obrazovanje je jedan od ključnih čimbenika zadržavanja mladih obitelji na prostoru općine.</w:t>
      </w:r>
      <w:r w:rsidR="004F3F15" w:rsidRPr="004F3F15">
        <w:t xml:space="preserve"> </w:t>
      </w:r>
      <w:r w:rsidR="004F3F15" w:rsidRPr="00440D92">
        <w:rPr>
          <w:rFonts w:ascii="Times New Roman" w:hAnsi="Times New Roman" w:cs="Times New Roman"/>
          <w:sz w:val="24"/>
          <w:szCs w:val="24"/>
        </w:rPr>
        <w:t>U izvještajnom razdoblju sufinanciran je prijevoz za 37 učenika srednjih škola. Nadalje, pravo na podmirenje troškova prehrane u OŠ Vladimira Nazora Vrsar ostvarila je 1 učenica koja je polaznica produženog boravka. Pravo na financiranje nabavke radnih bilježnica i ostalog radnog materijala ostvarilo je 65 učenika OŠ Vladimira Nazora Vrsar te 2 učenika Talijanske OŠ Bernardo Parentin Poreč. U konačnici, isplata stipendija vršila se za 27 učenika i 19 studenata</w:t>
      </w:r>
      <w:r w:rsidRPr="00440D9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22CFF" w:rsidRPr="00F76EB2" w:rsidRDefault="00F22CFF" w:rsidP="00D738DF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87764">
        <w:rPr>
          <w:rFonts w:ascii="Times New Roman" w:hAnsi="Times New Roman" w:cs="Times New Roman"/>
          <w:b/>
          <w:sz w:val="24"/>
          <w:szCs w:val="24"/>
        </w:rPr>
        <w:lastRenderedPageBreak/>
        <w:t>Briga o djeci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D5">
        <w:rPr>
          <w:rFonts w:ascii="Times New Roman" w:hAnsi="Times New Roman" w:cs="Times New Roman"/>
          <w:sz w:val="24"/>
          <w:szCs w:val="24"/>
        </w:rPr>
        <w:t xml:space="preserve">– </w:t>
      </w:r>
      <w:r w:rsidR="00797064">
        <w:rPr>
          <w:rFonts w:ascii="Times New Roman" w:hAnsi="Times New Roman" w:cs="Times New Roman"/>
          <w:sz w:val="24"/>
          <w:szCs w:val="24"/>
        </w:rPr>
        <w:t>s</w:t>
      </w:r>
      <w:r w:rsidR="00797064" w:rsidRPr="00E712E2">
        <w:rPr>
          <w:rFonts w:ascii="Times New Roman" w:hAnsi="Times New Roman" w:cs="Times New Roman"/>
          <w:sz w:val="24"/>
          <w:szCs w:val="24"/>
        </w:rPr>
        <w:t>tatus provedbe mjere</w:t>
      </w:r>
      <w:r w:rsidR="00797064">
        <w:rPr>
          <w:rFonts w:ascii="Times New Roman" w:hAnsi="Times New Roman" w:cs="Times New Roman"/>
          <w:sz w:val="24"/>
          <w:szCs w:val="24"/>
        </w:rPr>
        <w:t xml:space="preserve"> je „</w:t>
      </w:r>
      <w:r w:rsidR="004E252D" w:rsidRPr="004E252D">
        <w:rPr>
          <w:rFonts w:ascii="Times New Roman" w:hAnsi="Times New Roman" w:cs="Times New Roman"/>
          <w:sz w:val="24"/>
          <w:szCs w:val="24"/>
        </w:rPr>
        <w:t>Provedeno</w:t>
      </w:r>
      <w:r w:rsidR="00797064">
        <w:rPr>
          <w:rFonts w:ascii="Times New Roman" w:hAnsi="Times New Roman" w:cs="Times New Roman"/>
          <w:sz w:val="24"/>
          <w:szCs w:val="24"/>
        </w:rPr>
        <w:t xml:space="preserve">“, a </w:t>
      </w:r>
      <w:r w:rsidR="00797064" w:rsidRPr="000F5BBF">
        <w:rPr>
          <w:rFonts w:ascii="Times New Roman" w:hAnsi="Times New Roman" w:cs="Times New Roman"/>
          <w:sz w:val="24"/>
          <w:szCs w:val="24"/>
        </w:rPr>
        <w:t xml:space="preserve">svrha provedbe </w:t>
      </w:r>
      <w:r w:rsidR="00797064">
        <w:rPr>
          <w:rFonts w:ascii="Times New Roman" w:hAnsi="Times New Roman" w:cs="Times New Roman"/>
          <w:sz w:val="24"/>
          <w:szCs w:val="24"/>
        </w:rPr>
        <w:t>iste</w:t>
      </w:r>
      <w:r w:rsidR="00797064" w:rsidRPr="000F5BBF">
        <w:rPr>
          <w:rFonts w:ascii="Times New Roman" w:hAnsi="Times New Roman" w:cs="Times New Roman"/>
          <w:sz w:val="24"/>
          <w:szCs w:val="24"/>
        </w:rPr>
        <w:t xml:space="preserve"> je</w:t>
      </w:r>
      <w:r w:rsidR="00797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D7189">
        <w:rPr>
          <w:rFonts w:ascii="Times New Roman" w:hAnsi="Times New Roman" w:cs="Times New Roman"/>
          <w:sz w:val="24"/>
          <w:szCs w:val="24"/>
        </w:rPr>
        <w:t>adovoljavanje potreba lokalnog stanovništva za vrtićem i jaslicama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2D31">
        <w:rPr>
          <w:rFonts w:ascii="Times New Roman" w:hAnsi="Times New Roman" w:cs="Times New Roman"/>
          <w:sz w:val="24"/>
          <w:szCs w:val="24"/>
        </w:rPr>
        <w:t xml:space="preserve">Na području </w:t>
      </w:r>
      <w:r w:rsidRPr="00496B35">
        <w:rPr>
          <w:rFonts w:ascii="Times New Roman" w:hAnsi="Times New Roman" w:cs="Times New Roman"/>
          <w:sz w:val="24"/>
          <w:szCs w:val="24"/>
        </w:rPr>
        <w:t xml:space="preserve">općine rani i predškolski odgoj i naobrazbu vrši Područni vrtić Funtana Dječjeg vrtića Tići Vrsar u koji je, na dan </w:t>
      </w:r>
      <w:r w:rsidR="00496B35" w:rsidRPr="00496B35">
        <w:rPr>
          <w:rFonts w:ascii="Times New Roman" w:hAnsi="Times New Roman" w:cs="Times New Roman"/>
          <w:sz w:val="24"/>
          <w:szCs w:val="24"/>
        </w:rPr>
        <w:t>31</w:t>
      </w:r>
      <w:r w:rsidRPr="00496B35">
        <w:rPr>
          <w:rFonts w:ascii="Times New Roman" w:hAnsi="Times New Roman" w:cs="Times New Roman"/>
          <w:sz w:val="24"/>
          <w:szCs w:val="24"/>
        </w:rPr>
        <w:t xml:space="preserve">. </w:t>
      </w:r>
      <w:r w:rsidR="00496B35" w:rsidRPr="00496B35">
        <w:rPr>
          <w:rFonts w:ascii="Times New Roman" w:hAnsi="Times New Roman" w:cs="Times New Roman"/>
          <w:sz w:val="24"/>
          <w:szCs w:val="24"/>
        </w:rPr>
        <w:t>prosinca</w:t>
      </w:r>
      <w:r w:rsidRPr="00496B35">
        <w:rPr>
          <w:rFonts w:ascii="Times New Roman" w:hAnsi="Times New Roman" w:cs="Times New Roman"/>
          <w:sz w:val="24"/>
          <w:szCs w:val="24"/>
        </w:rPr>
        <w:t xml:space="preserve"> 202</w:t>
      </w:r>
      <w:r w:rsidR="00AA74E0">
        <w:rPr>
          <w:rFonts w:ascii="Times New Roman" w:hAnsi="Times New Roman" w:cs="Times New Roman"/>
          <w:sz w:val="24"/>
          <w:szCs w:val="24"/>
        </w:rPr>
        <w:t>3</w:t>
      </w:r>
      <w:r w:rsidRPr="00496B35">
        <w:rPr>
          <w:rFonts w:ascii="Times New Roman" w:hAnsi="Times New Roman" w:cs="Times New Roman"/>
          <w:sz w:val="24"/>
          <w:szCs w:val="24"/>
        </w:rPr>
        <w:t xml:space="preserve">. godine, bilo upisano </w:t>
      </w:r>
      <w:r w:rsidR="00496B35" w:rsidRPr="00496B35">
        <w:rPr>
          <w:rFonts w:ascii="Times New Roman" w:hAnsi="Times New Roman" w:cs="Times New Roman"/>
          <w:sz w:val="24"/>
          <w:szCs w:val="24"/>
        </w:rPr>
        <w:t>4</w:t>
      </w:r>
      <w:r w:rsidR="00AA74E0">
        <w:rPr>
          <w:rFonts w:ascii="Times New Roman" w:hAnsi="Times New Roman" w:cs="Times New Roman"/>
          <w:sz w:val="24"/>
          <w:szCs w:val="24"/>
        </w:rPr>
        <w:t>3</w:t>
      </w:r>
      <w:r w:rsidRPr="00496B35">
        <w:rPr>
          <w:rFonts w:ascii="Times New Roman" w:hAnsi="Times New Roman" w:cs="Times New Roman"/>
          <w:sz w:val="24"/>
          <w:szCs w:val="24"/>
        </w:rPr>
        <w:t xml:space="preserve"> djece</w:t>
      </w:r>
      <w:r w:rsidR="00496B35">
        <w:rPr>
          <w:rFonts w:ascii="Times New Roman" w:hAnsi="Times New Roman" w:cs="Times New Roman"/>
          <w:sz w:val="24"/>
          <w:szCs w:val="24"/>
        </w:rPr>
        <w:t xml:space="preserve"> vrtićke i jasličke dobi</w:t>
      </w:r>
      <w:r w:rsidRPr="00496B35">
        <w:rPr>
          <w:rFonts w:ascii="Times New Roman" w:hAnsi="Times New Roman" w:cs="Times New Roman"/>
          <w:sz w:val="24"/>
          <w:szCs w:val="24"/>
        </w:rPr>
        <w:t xml:space="preserve">. </w:t>
      </w:r>
      <w:r w:rsidRPr="00F76EB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 izvještajnom razdoblju sufinancirani su troškovi boravka u vrtiću i jaslicama za </w:t>
      </w:r>
      <w:r w:rsidR="00AA7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F76EB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djece</w:t>
      </w:r>
      <w:r w:rsidR="0014405A" w:rsidRPr="00F76EB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F22CFF" w:rsidRPr="009859CF" w:rsidRDefault="00F22CFF" w:rsidP="009859CF">
      <w:pPr>
        <w:pStyle w:val="Odlomakpopis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C10">
        <w:rPr>
          <w:rFonts w:ascii="Times New Roman" w:hAnsi="Times New Roman" w:cs="Times New Roman"/>
          <w:b/>
          <w:sz w:val="24"/>
          <w:szCs w:val="24"/>
        </w:rPr>
        <w:t>Socijalni programi</w:t>
      </w:r>
      <w:r w:rsidRPr="00D65C10">
        <w:rPr>
          <w:rFonts w:ascii="Times New Roman" w:hAnsi="Times New Roman" w:cs="Times New Roman"/>
          <w:sz w:val="24"/>
          <w:szCs w:val="24"/>
        </w:rPr>
        <w:t xml:space="preserve"> – </w:t>
      </w:r>
      <w:r w:rsidR="00797064" w:rsidRPr="00D65C10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D65C10">
        <w:rPr>
          <w:rFonts w:ascii="Times New Roman" w:hAnsi="Times New Roman" w:cs="Times New Roman"/>
          <w:sz w:val="24"/>
          <w:szCs w:val="24"/>
        </w:rPr>
        <w:t>Provedeno</w:t>
      </w:r>
      <w:r w:rsidR="00797064" w:rsidRPr="00D65C10">
        <w:rPr>
          <w:rFonts w:ascii="Times New Roman" w:hAnsi="Times New Roman" w:cs="Times New Roman"/>
          <w:sz w:val="24"/>
          <w:szCs w:val="24"/>
        </w:rPr>
        <w:t xml:space="preserve">“, a svrha provedbe iste je </w:t>
      </w:r>
      <w:r w:rsidRPr="00D65C10">
        <w:rPr>
          <w:rFonts w:ascii="Times New Roman" w:hAnsi="Times New Roman" w:cs="Times New Roman"/>
          <w:sz w:val="24"/>
          <w:szCs w:val="24"/>
        </w:rPr>
        <w:t>pružanje socijalne pomoći. Općina brine za najslabije skupine u društvu kroz brojne socijalne programe te sufinancira projekte udruga u prioritetnom području socijalne skrbi</w:t>
      </w:r>
      <w:r w:rsidRPr="005E397E">
        <w:t xml:space="preserve"> </w:t>
      </w:r>
      <w:r w:rsidRPr="00D65C10">
        <w:rPr>
          <w:rFonts w:ascii="Times New Roman" w:hAnsi="Times New Roman" w:cs="Times New Roman"/>
          <w:sz w:val="24"/>
          <w:szCs w:val="24"/>
        </w:rPr>
        <w:t>sukladno provedenom Javnom pozivu</w:t>
      </w:r>
      <w:r w:rsidRPr="009859CF">
        <w:rPr>
          <w:rFonts w:ascii="Times New Roman" w:hAnsi="Times New Roman" w:cs="Times New Roman"/>
          <w:sz w:val="24"/>
          <w:szCs w:val="24"/>
        </w:rPr>
        <w:t>.</w:t>
      </w:r>
      <w:r w:rsidR="009859CF" w:rsidRPr="009859CF">
        <w:rPr>
          <w:rFonts w:ascii="Times New Roman" w:hAnsi="Times New Roman" w:cs="Times New Roman"/>
          <w:sz w:val="24"/>
          <w:szCs w:val="24"/>
        </w:rPr>
        <w:t xml:space="preserve"> U izvještajnom razdoblju 3 korisnika ostvarilo je pravo na naknadu za troškove stanovanja. Pravo na sufinanciranje </w:t>
      </w:r>
      <w:r w:rsidR="009859CF">
        <w:rPr>
          <w:rFonts w:ascii="Times New Roman" w:hAnsi="Times New Roman" w:cs="Times New Roman"/>
          <w:sz w:val="24"/>
          <w:szCs w:val="24"/>
        </w:rPr>
        <w:t>dopunskog zdravstvenog osiguranja</w:t>
      </w:r>
      <w:r w:rsidR="009859CF" w:rsidRPr="009859CF">
        <w:rPr>
          <w:rFonts w:ascii="Times New Roman" w:hAnsi="Times New Roman" w:cs="Times New Roman"/>
          <w:sz w:val="24"/>
          <w:szCs w:val="24"/>
        </w:rPr>
        <w:t xml:space="preserve"> ostvarilo je 129 umirovljenika i neumirovljenih osoba starijih od 65 godina. Osim toga, povodom uskrsnih i božićnih blagdana prigodni poklon paket i jednokratnu novčanu naknadu dobilo je 229 umirovljenika. Pravo na pomoć u prevladavanju posebnih teškoća priznato je 4 korisnicima, dok je pravo na sufinanciranje smještaja u domovima za starije i nemoćne osobe ostvarilo 4 korisnika.</w:t>
      </w:r>
    </w:p>
    <w:p w:rsidR="00B152B9" w:rsidRPr="00B152B9" w:rsidRDefault="00F22CFF" w:rsidP="00B152B9">
      <w:pPr>
        <w:pStyle w:val="Odlomakpopis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847DD">
        <w:rPr>
          <w:rFonts w:ascii="Times New Roman" w:hAnsi="Times New Roman" w:cs="Times New Roman"/>
          <w:b/>
          <w:sz w:val="24"/>
          <w:szCs w:val="24"/>
        </w:rPr>
        <w:t>Razvoj programa u kulturi</w:t>
      </w:r>
      <w:r w:rsidRPr="009847DD">
        <w:rPr>
          <w:rFonts w:ascii="Times New Roman" w:hAnsi="Times New Roman" w:cs="Times New Roman"/>
          <w:sz w:val="24"/>
          <w:szCs w:val="24"/>
        </w:rPr>
        <w:t xml:space="preserve"> – </w:t>
      </w:r>
      <w:r w:rsidR="009B03FB" w:rsidRPr="009847DD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9847DD">
        <w:rPr>
          <w:rFonts w:ascii="Times New Roman" w:hAnsi="Times New Roman" w:cs="Times New Roman"/>
          <w:sz w:val="24"/>
          <w:szCs w:val="24"/>
        </w:rPr>
        <w:t>Provedeno</w:t>
      </w:r>
      <w:r w:rsidR="009B03FB" w:rsidRPr="009847DD">
        <w:rPr>
          <w:rFonts w:ascii="Times New Roman" w:hAnsi="Times New Roman" w:cs="Times New Roman"/>
          <w:sz w:val="24"/>
          <w:szCs w:val="24"/>
        </w:rPr>
        <w:t xml:space="preserve">“, a svrha provedbe </w:t>
      </w:r>
      <w:r w:rsidR="009B03FB" w:rsidRPr="009B03FB">
        <w:rPr>
          <w:rFonts w:ascii="Times New Roman" w:hAnsi="Times New Roman" w:cs="Times New Roman"/>
          <w:sz w:val="24"/>
          <w:szCs w:val="24"/>
        </w:rPr>
        <w:t xml:space="preserve">iste 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362BB">
        <w:rPr>
          <w:rFonts w:ascii="Times New Roman" w:hAnsi="Times New Roman" w:cs="Times New Roman"/>
          <w:sz w:val="24"/>
          <w:szCs w:val="24"/>
        </w:rPr>
        <w:t>čuvanje baštine i razvoj kulture</w:t>
      </w:r>
      <w:r w:rsidR="0071367E">
        <w:rPr>
          <w:rFonts w:ascii="Times New Roman" w:hAnsi="Times New Roman" w:cs="Times New Roman"/>
          <w:sz w:val="24"/>
          <w:szCs w:val="24"/>
        </w:rPr>
        <w:t xml:space="preserve">. </w:t>
      </w:r>
      <w:r w:rsidR="00A52251">
        <w:rPr>
          <w:rFonts w:ascii="Times New Roman" w:hAnsi="Times New Roman" w:cs="Times New Roman"/>
          <w:sz w:val="24"/>
          <w:szCs w:val="24"/>
        </w:rPr>
        <w:t xml:space="preserve">Planirane </w:t>
      </w:r>
      <w:r w:rsidR="00A52251" w:rsidRPr="00A52251">
        <w:rPr>
          <w:rFonts w:ascii="Times New Roman" w:hAnsi="Times New Roman" w:cs="Times New Roman"/>
          <w:sz w:val="24"/>
          <w:szCs w:val="24"/>
        </w:rPr>
        <w:t xml:space="preserve">aktivnosti vezane su uz redovno sufinanciranje ustanova i udruga u kulturi, održavanje kulturnih objekata te </w:t>
      </w:r>
      <w:r w:rsidR="009847DD">
        <w:rPr>
          <w:rFonts w:ascii="Times New Roman" w:hAnsi="Times New Roman" w:cs="Times New Roman"/>
          <w:sz w:val="24"/>
          <w:szCs w:val="24"/>
        </w:rPr>
        <w:t>organizaciju</w:t>
      </w:r>
      <w:r w:rsidR="00A52251" w:rsidRPr="00A52251">
        <w:rPr>
          <w:rFonts w:ascii="Times New Roman" w:hAnsi="Times New Roman" w:cs="Times New Roman"/>
          <w:sz w:val="24"/>
          <w:szCs w:val="24"/>
        </w:rPr>
        <w:t xml:space="preserve"> manifestacija.</w:t>
      </w:r>
      <w:r w:rsidR="00A52251">
        <w:rPr>
          <w:rFonts w:ascii="Times New Roman" w:hAnsi="Times New Roman" w:cs="Times New Roman"/>
          <w:sz w:val="24"/>
          <w:szCs w:val="24"/>
        </w:rPr>
        <w:t xml:space="preserve"> </w:t>
      </w:r>
      <w:r w:rsidR="009847DD" w:rsidRPr="009847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izvještajnom razdoblju sufinanciran je ugovoreni program 3 kulturnim ustanovama i udrugama. Organizirane su 2 manifestacije, i to prikladno je obilježena proslava Praznika rada i Dana Općine Funtana-Fontane - Sveti Bernardo. Financirano je održavanje 1 kulturnog objekta, i to žup</w:t>
      </w:r>
      <w:r w:rsidR="009847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 crkve sv. Bernarda u Funtani</w:t>
      </w:r>
      <w:r w:rsidR="00A52251" w:rsidRPr="009847DD">
        <w:rPr>
          <w:rFonts w:ascii="Times New Roman" w:hAnsi="Times New Roman" w:cs="Times New Roman"/>
          <w:sz w:val="24"/>
          <w:szCs w:val="24"/>
        </w:rPr>
        <w:t>.</w:t>
      </w:r>
    </w:p>
    <w:p w:rsidR="00A3177E" w:rsidRPr="00A3177E" w:rsidRDefault="00F22CFF" w:rsidP="00A3177E">
      <w:pPr>
        <w:pStyle w:val="Odlomakpopis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52B9">
        <w:rPr>
          <w:rFonts w:ascii="Times New Roman" w:hAnsi="Times New Roman" w:cs="Times New Roman"/>
          <w:b/>
          <w:sz w:val="24"/>
          <w:szCs w:val="24"/>
        </w:rPr>
        <w:t>Protupožarna i civilna zaštita</w:t>
      </w:r>
      <w:r w:rsidRPr="00B152B9">
        <w:rPr>
          <w:rFonts w:ascii="Times New Roman" w:hAnsi="Times New Roman" w:cs="Times New Roman"/>
          <w:sz w:val="24"/>
          <w:szCs w:val="24"/>
        </w:rPr>
        <w:t xml:space="preserve"> – </w:t>
      </w:r>
      <w:r w:rsidR="009E6F85" w:rsidRPr="00B152B9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B152B9">
        <w:rPr>
          <w:rFonts w:ascii="Times New Roman" w:hAnsi="Times New Roman" w:cs="Times New Roman"/>
          <w:sz w:val="24"/>
          <w:szCs w:val="24"/>
        </w:rPr>
        <w:t>Provedeno</w:t>
      </w:r>
      <w:r w:rsidR="009E6F85" w:rsidRPr="00B152B9">
        <w:rPr>
          <w:rFonts w:ascii="Times New Roman" w:hAnsi="Times New Roman" w:cs="Times New Roman"/>
          <w:sz w:val="24"/>
          <w:szCs w:val="24"/>
        </w:rPr>
        <w:t xml:space="preserve">“, a svrha provedbe iste je </w:t>
      </w:r>
      <w:r w:rsidRPr="00B152B9">
        <w:rPr>
          <w:rFonts w:ascii="Times New Roman" w:hAnsi="Times New Roman" w:cs="Times New Roman"/>
          <w:sz w:val="24"/>
          <w:szCs w:val="24"/>
        </w:rPr>
        <w:t>osiguranje preduvjeta za zaštitu od požara i ostalih ugroza na lokalnom području.</w:t>
      </w:r>
      <w:r w:rsidR="00C603B5" w:rsidRPr="00B152B9">
        <w:rPr>
          <w:rFonts w:ascii="Times New Roman" w:hAnsi="Times New Roman" w:cs="Times New Roman"/>
          <w:sz w:val="24"/>
          <w:szCs w:val="24"/>
        </w:rPr>
        <w:t xml:space="preserve"> U sklopu mjere predviđeno je financiranje redovnih djelatnosti protupožarne i civilne zaštite. </w:t>
      </w:r>
      <w:r w:rsidRPr="00B152B9">
        <w:rPr>
          <w:rFonts w:ascii="Times New Roman" w:hAnsi="Times New Roman" w:cs="Times New Roman"/>
          <w:sz w:val="24"/>
          <w:szCs w:val="24"/>
        </w:rPr>
        <w:t xml:space="preserve"> </w:t>
      </w:r>
      <w:r w:rsidR="00B152B9" w:rsidRPr="00B152B9">
        <w:rPr>
          <w:rFonts w:ascii="Times New Roman" w:hAnsi="Times New Roman" w:cs="Times New Roman"/>
          <w:sz w:val="24"/>
          <w:szCs w:val="24"/>
        </w:rPr>
        <w:t>U izvještajnom razdoblju izrađena su 4 dokumenta iz područja civilne zaštite te je na području cijele Poreštine osposobljeno 29 vatrogasaca.</w:t>
      </w:r>
    </w:p>
    <w:p w:rsidR="00F22CFF" w:rsidRPr="00A3177E" w:rsidRDefault="00F22CFF" w:rsidP="00A3177E">
      <w:pPr>
        <w:pStyle w:val="Odlomakpopis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3177E">
        <w:rPr>
          <w:rFonts w:ascii="Times New Roman" w:hAnsi="Times New Roman" w:cs="Times New Roman"/>
          <w:b/>
          <w:sz w:val="24"/>
          <w:szCs w:val="24"/>
        </w:rPr>
        <w:t>Gospodarenje otpadom</w:t>
      </w:r>
      <w:r w:rsidRPr="00A3177E">
        <w:rPr>
          <w:rFonts w:ascii="Times New Roman" w:hAnsi="Times New Roman" w:cs="Times New Roman"/>
          <w:sz w:val="24"/>
          <w:szCs w:val="24"/>
        </w:rPr>
        <w:t xml:space="preserve"> – </w:t>
      </w:r>
      <w:r w:rsidR="009E6F85" w:rsidRPr="00A3177E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A3177E">
        <w:rPr>
          <w:rFonts w:ascii="Times New Roman" w:hAnsi="Times New Roman" w:cs="Times New Roman"/>
          <w:sz w:val="24"/>
          <w:szCs w:val="24"/>
        </w:rPr>
        <w:t>Provedeno</w:t>
      </w:r>
      <w:r w:rsidR="009E6F85" w:rsidRPr="00A3177E">
        <w:rPr>
          <w:rFonts w:ascii="Times New Roman" w:hAnsi="Times New Roman" w:cs="Times New Roman"/>
          <w:sz w:val="24"/>
          <w:szCs w:val="24"/>
        </w:rPr>
        <w:t xml:space="preserve">“, a svrha provedbe iste je </w:t>
      </w:r>
      <w:r w:rsidRPr="00A3177E">
        <w:rPr>
          <w:rFonts w:ascii="Times New Roman" w:hAnsi="Times New Roman" w:cs="Times New Roman"/>
          <w:sz w:val="24"/>
          <w:szCs w:val="24"/>
        </w:rPr>
        <w:t>adekvatno zbrinjavanje otpada.</w:t>
      </w:r>
      <w:r w:rsidR="00BD2098" w:rsidRPr="00A3177E">
        <w:rPr>
          <w:rFonts w:ascii="Times New Roman" w:hAnsi="Times New Roman" w:cs="Times New Roman"/>
          <w:sz w:val="24"/>
          <w:szCs w:val="24"/>
        </w:rPr>
        <w:t xml:space="preserve"> Ciljevi gospodarenja otpadom na području Općine su povećati količine odvojeno sakupljenog komunalnog otpada, provoditi edukativno-informativne aktivnosti, ukloniti otpad odbačen u okoliš i spriječiti buduće odbacivanje</w:t>
      </w:r>
      <w:r w:rsidR="009876B4" w:rsidRPr="00A3177E">
        <w:rPr>
          <w:rFonts w:ascii="Times New Roman" w:hAnsi="Times New Roman" w:cs="Times New Roman"/>
          <w:sz w:val="24"/>
          <w:szCs w:val="24"/>
        </w:rPr>
        <w:t xml:space="preserve"> istog</w:t>
      </w:r>
      <w:r w:rsidR="00BD2098" w:rsidRPr="00A3177E">
        <w:rPr>
          <w:rFonts w:ascii="Times New Roman" w:hAnsi="Times New Roman" w:cs="Times New Roman"/>
          <w:sz w:val="24"/>
          <w:szCs w:val="24"/>
        </w:rPr>
        <w:t xml:space="preserve">. </w:t>
      </w:r>
      <w:r w:rsidRPr="00A3177E">
        <w:rPr>
          <w:rFonts w:ascii="Times New Roman" w:hAnsi="Times New Roman" w:cs="Times New Roman"/>
          <w:sz w:val="24"/>
          <w:szCs w:val="24"/>
        </w:rPr>
        <w:t xml:space="preserve"> </w:t>
      </w:r>
      <w:r w:rsidR="00A3177E" w:rsidRPr="00A3177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izvještajnom razdoblju udio odvojeno prikupljenog otpada iznosio je 23,00%.</w:t>
      </w:r>
    </w:p>
    <w:p w:rsidR="00A3177E" w:rsidRPr="00A3177E" w:rsidRDefault="00F22CFF" w:rsidP="002C7032">
      <w:pPr>
        <w:pStyle w:val="Odlomakpopis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7E">
        <w:rPr>
          <w:rFonts w:ascii="Times New Roman" w:hAnsi="Times New Roman" w:cs="Times New Roman"/>
          <w:b/>
          <w:sz w:val="24"/>
          <w:szCs w:val="24"/>
        </w:rPr>
        <w:lastRenderedPageBreak/>
        <w:t>Izgradnja i uređenje parkova</w:t>
      </w:r>
      <w:r w:rsidR="000A5E48" w:rsidRPr="00A31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77E">
        <w:rPr>
          <w:rFonts w:ascii="Times New Roman" w:hAnsi="Times New Roman" w:cs="Times New Roman"/>
          <w:sz w:val="24"/>
          <w:szCs w:val="24"/>
        </w:rPr>
        <w:t xml:space="preserve">– </w:t>
      </w:r>
      <w:r w:rsidR="0060184D" w:rsidRPr="00A3177E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A3177E">
        <w:rPr>
          <w:rFonts w:ascii="Times New Roman" w:hAnsi="Times New Roman" w:cs="Times New Roman"/>
          <w:sz w:val="24"/>
          <w:szCs w:val="24"/>
        </w:rPr>
        <w:t>Provedeno</w:t>
      </w:r>
      <w:r w:rsidR="0060184D" w:rsidRPr="00A3177E">
        <w:rPr>
          <w:rFonts w:ascii="Times New Roman" w:hAnsi="Times New Roman" w:cs="Times New Roman"/>
          <w:sz w:val="24"/>
          <w:szCs w:val="24"/>
        </w:rPr>
        <w:t>“, a svrha provedbe iste su adekvatno uređene javne površine. Ulaganje u javne zel</w:t>
      </w:r>
      <w:r w:rsidR="000A5E48" w:rsidRPr="00A3177E">
        <w:rPr>
          <w:rFonts w:ascii="Times New Roman" w:hAnsi="Times New Roman" w:cs="Times New Roman"/>
          <w:sz w:val="24"/>
          <w:szCs w:val="24"/>
        </w:rPr>
        <w:t xml:space="preserve">ene površine doprinosi </w:t>
      </w:r>
      <w:r w:rsidR="00DD42B1" w:rsidRPr="00A3177E">
        <w:rPr>
          <w:rFonts w:ascii="Times New Roman" w:hAnsi="Times New Roman" w:cs="Times New Roman"/>
          <w:sz w:val="24"/>
          <w:szCs w:val="24"/>
        </w:rPr>
        <w:t xml:space="preserve">poboljšanju društvene infrastrukture te </w:t>
      </w:r>
      <w:r w:rsidR="0060184D" w:rsidRPr="00A3177E">
        <w:rPr>
          <w:rFonts w:ascii="Times New Roman" w:hAnsi="Times New Roman" w:cs="Times New Roman"/>
          <w:sz w:val="24"/>
          <w:szCs w:val="24"/>
        </w:rPr>
        <w:t xml:space="preserve">podizanju kvalitete života lokalnog stanovništva. </w:t>
      </w:r>
      <w:r w:rsidR="00A3177E" w:rsidRPr="00A3177E">
        <w:rPr>
          <w:rFonts w:ascii="Times New Roman" w:hAnsi="Times New Roman" w:cs="Times New Roman"/>
          <w:sz w:val="24"/>
          <w:szCs w:val="24"/>
        </w:rPr>
        <w:t>Tijekom izvještajnog razdoblja javne zelene površine su se konstanto održavale i uređivale.</w:t>
      </w:r>
    </w:p>
    <w:p w:rsidR="00EF32FA" w:rsidRPr="00EF32FA" w:rsidRDefault="00F22CFF" w:rsidP="002C7032">
      <w:pPr>
        <w:pStyle w:val="Odlomakpopis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7E">
        <w:rPr>
          <w:rFonts w:ascii="Times New Roman" w:hAnsi="Times New Roman" w:cs="Times New Roman"/>
          <w:b/>
          <w:sz w:val="24"/>
          <w:szCs w:val="24"/>
        </w:rPr>
        <w:t>Unapređenje i rekonstrukcija sportske infrastrukture</w:t>
      </w:r>
      <w:r w:rsidRPr="00A3177E">
        <w:rPr>
          <w:rFonts w:ascii="Times New Roman" w:hAnsi="Times New Roman" w:cs="Times New Roman"/>
          <w:sz w:val="24"/>
          <w:szCs w:val="24"/>
        </w:rPr>
        <w:t xml:space="preserve"> – </w:t>
      </w:r>
      <w:r w:rsidR="009B03FB" w:rsidRPr="00A3177E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A3177E">
        <w:rPr>
          <w:rFonts w:ascii="Times New Roman" w:hAnsi="Times New Roman" w:cs="Times New Roman"/>
          <w:sz w:val="24"/>
          <w:szCs w:val="24"/>
        </w:rPr>
        <w:t>Provedeno</w:t>
      </w:r>
      <w:r w:rsidR="009B03FB" w:rsidRPr="00A3177E">
        <w:rPr>
          <w:rFonts w:ascii="Times New Roman" w:hAnsi="Times New Roman" w:cs="Times New Roman"/>
          <w:sz w:val="24"/>
          <w:szCs w:val="24"/>
        </w:rPr>
        <w:t>“, a svrha provedbe iste je</w:t>
      </w:r>
      <w:r w:rsidRPr="00A3177E">
        <w:rPr>
          <w:rFonts w:ascii="Times New Roman" w:hAnsi="Times New Roman" w:cs="Times New Roman"/>
          <w:sz w:val="24"/>
          <w:szCs w:val="24"/>
        </w:rPr>
        <w:t xml:space="preserve"> omogućiti lokalnom stanovništvu bavljenje sportom. </w:t>
      </w:r>
      <w:r w:rsidR="0096785F" w:rsidRPr="00A3177E">
        <w:rPr>
          <w:rFonts w:ascii="Times New Roman" w:hAnsi="Times New Roman" w:cs="Times New Roman"/>
          <w:sz w:val="24"/>
          <w:szCs w:val="24"/>
        </w:rPr>
        <w:t>S obzirom na ograničena proračunska sredstva i lokalne potrebe nisu predviđeni veći sportski infrastrukturni projekti na području općine do 2025. godine. Proračunska sredstva većinski se distribuiraju sportski</w:t>
      </w:r>
      <w:r w:rsidR="00892CD6" w:rsidRPr="00A3177E">
        <w:rPr>
          <w:rFonts w:ascii="Times New Roman" w:hAnsi="Times New Roman" w:cs="Times New Roman"/>
          <w:sz w:val="24"/>
          <w:szCs w:val="24"/>
        </w:rPr>
        <w:t>m udrugama na lokalnom području</w:t>
      </w:r>
      <w:r w:rsidR="0096785F" w:rsidRPr="00A3177E">
        <w:rPr>
          <w:rFonts w:ascii="Times New Roman" w:hAnsi="Times New Roman" w:cs="Times New Roman"/>
          <w:sz w:val="24"/>
          <w:szCs w:val="24"/>
        </w:rPr>
        <w:t>.</w:t>
      </w:r>
      <w:r w:rsidR="00892CD6" w:rsidRPr="00A3177E">
        <w:rPr>
          <w:rFonts w:ascii="Times New Roman" w:hAnsi="Times New Roman" w:cs="Times New Roman"/>
          <w:sz w:val="24"/>
          <w:szCs w:val="24"/>
        </w:rPr>
        <w:t xml:space="preserve"> U izvještajnom razdoblju sufinancirani su ugovoreni projekti 8 udruga u prioritetnom području sporta i rekreacije.</w:t>
      </w:r>
    </w:p>
    <w:p w:rsidR="00F22CFF" w:rsidRPr="00EF32FA" w:rsidRDefault="00F22CFF" w:rsidP="00EF32FA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2FA">
        <w:rPr>
          <w:rFonts w:ascii="Times New Roman" w:hAnsi="Times New Roman" w:cs="Times New Roman"/>
          <w:b/>
          <w:sz w:val="24"/>
          <w:szCs w:val="24"/>
        </w:rPr>
        <w:t>Održavanje i uređenje javnih plaža</w:t>
      </w:r>
      <w:r w:rsidRPr="00EF32FA">
        <w:rPr>
          <w:rFonts w:ascii="Times New Roman" w:hAnsi="Times New Roman" w:cs="Times New Roman"/>
          <w:sz w:val="24"/>
          <w:szCs w:val="24"/>
        </w:rPr>
        <w:t xml:space="preserve"> </w:t>
      </w:r>
      <w:r w:rsidR="0094333D" w:rsidRPr="00EF32FA">
        <w:rPr>
          <w:rFonts w:ascii="Times New Roman" w:hAnsi="Times New Roman" w:cs="Times New Roman"/>
          <w:sz w:val="24"/>
          <w:szCs w:val="24"/>
        </w:rPr>
        <w:t xml:space="preserve">– </w:t>
      </w:r>
      <w:r w:rsidR="008C5723" w:rsidRPr="00EF32FA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EF32FA">
        <w:rPr>
          <w:rFonts w:ascii="Times New Roman" w:hAnsi="Times New Roman" w:cs="Times New Roman"/>
          <w:sz w:val="24"/>
          <w:szCs w:val="24"/>
        </w:rPr>
        <w:t>Provedeno</w:t>
      </w:r>
      <w:r w:rsidR="008C5723" w:rsidRPr="00EF32FA">
        <w:rPr>
          <w:rFonts w:ascii="Times New Roman" w:hAnsi="Times New Roman" w:cs="Times New Roman"/>
          <w:sz w:val="24"/>
          <w:szCs w:val="24"/>
        </w:rPr>
        <w:t xml:space="preserve">“, a svrha provedbe iste su adekvatno uređene plaže. </w:t>
      </w:r>
      <w:r w:rsidR="00EF32FA" w:rsidRPr="00EF32FA">
        <w:rPr>
          <w:rFonts w:ascii="Times New Roman" w:hAnsi="Times New Roman" w:cs="Times New Roman"/>
          <w:sz w:val="24"/>
          <w:szCs w:val="24"/>
        </w:rPr>
        <w:t>U izvještajnom razdoblju mjesne plaže redovito su se održavale.</w:t>
      </w:r>
    </w:p>
    <w:p w:rsidR="00F22CFF" w:rsidRPr="00EF32FA" w:rsidRDefault="00F22CFF" w:rsidP="00EF32FA">
      <w:pPr>
        <w:pStyle w:val="Odlomakpopis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764">
        <w:rPr>
          <w:rFonts w:ascii="Times New Roman" w:hAnsi="Times New Roman" w:cs="Times New Roman"/>
          <w:b/>
          <w:sz w:val="24"/>
          <w:szCs w:val="24"/>
        </w:rPr>
        <w:t>Ulaganje u prometnu infrastrukturu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D5">
        <w:rPr>
          <w:rFonts w:ascii="Times New Roman" w:hAnsi="Times New Roman" w:cs="Times New Roman"/>
          <w:sz w:val="24"/>
          <w:szCs w:val="24"/>
        </w:rPr>
        <w:t xml:space="preserve">– </w:t>
      </w:r>
      <w:r w:rsidR="00AE6B8A" w:rsidRPr="00AE6B8A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EF32FA">
        <w:rPr>
          <w:rFonts w:ascii="Times New Roman" w:hAnsi="Times New Roman" w:cs="Times New Roman"/>
          <w:sz w:val="24"/>
          <w:szCs w:val="24"/>
        </w:rPr>
        <w:t>Provedeno</w:t>
      </w:r>
      <w:r w:rsidR="00AE6B8A" w:rsidRPr="00AE6B8A">
        <w:rPr>
          <w:rFonts w:ascii="Times New Roman" w:hAnsi="Times New Roman" w:cs="Times New Roman"/>
          <w:sz w:val="24"/>
          <w:szCs w:val="24"/>
        </w:rPr>
        <w:t>“</w:t>
      </w:r>
      <w:r w:rsidR="00AE6B8A">
        <w:rPr>
          <w:rFonts w:ascii="Times New Roman" w:hAnsi="Times New Roman" w:cs="Times New Roman"/>
          <w:sz w:val="24"/>
          <w:szCs w:val="24"/>
        </w:rPr>
        <w:t>,</w:t>
      </w:r>
      <w:r w:rsidR="00AE6B8A" w:rsidRPr="00AE6B8A">
        <w:rPr>
          <w:rFonts w:ascii="Times New Roman" w:hAnsi="Times New Roman" w:cs="Times New Roman"/>
          <w:sz w:val="24"/>
          <w:szCs w:val="24"/>
        </w:rPr>
        <w:t xml:space="preserve"> a svrha provedbe iste je razvoj funkcionalnih prometnih rješenja. Kvalitetna prometna infrastruktura i nova prometna rješenja </w:t>
      </w:r>
      <w:r w:rsidR="008F1CA8">
        <w:rPr>
          <w:rFonts w:ascii="Times New Roman" w:hAnsi="Times New Roman" w:cs="Times New Roman"/>
          <w:sz w:val="24"/>
          <w:szCs w:val="24"/>
        </w:rPr>
        <w:t xml:space="preserve">iziskuju </w:t>
      </w:r>
      <w:r w:rsidR="00AE6B8A" w:rsidRPr="00AE6B8A">
        <w:rPr>
          <w:rFonts w:ascii="Times New Roman" w:hAnsi="Times New Roman" w:cs="Times New Roman"/>
          <w:sz w:val="24"/>
          <w:szCs w:val="24"/>
        </w:rPr>
        <w:t>konstantn</w:t>
      </w:r>
      <w:r w:rsidR="008F1CA8">
        <w:rPr>
          <w:rFonts w:ascii="Times New Roman" w:hAnsi="Times New Roman" w:cs="Times New Roman"/>
          <w:sz w:val="24"/>
          <w:szCs w:val="24"/>
        </w:rPr>
        <w:t>a</w:t>
      </w:r>
      <w:r w:rsidR="00AE6B8A" w:rsidRPr="00AE6B8A">
        <w:rPr>
          <w:rFonts w:ascii="Times New Roman" w:hAnsi="Times New Roman" w:cs="Times New Roman"/>
          <w:sz w:val="24"/>
          <w:szCs w:val="24"/>
        </w:rPr>
        <w:t xml:space="preserve"> ulaganja</w:t>
      </w:r>
      <w:r w:rsidR="008F1CA8">
        <w:rPr>
          <w:rFonts w:ascii="Times New Roman" w:hAnsi="Times New Roman" w:cs="Times New Roman"/>
          <w:sz w:val="24"/>
          <w:szCs w:val="24"/>
        </w:rPr>
        <w:t>, koja se</w:t>
      </w:r>
      <w:r w:rsidR="00AE6B8A" w:rsidRPr="00AE6B8A">
        <w:rPr>
          <w:rFonts w:ascii="Times New Roman" w:hAnsi="Times New Roman" w:cs="Times New Roman"/>
          <w:sz w:val="24"/>
          <w:szCs w:val="24"/>
        </w:rPr>
        <w:t xml:space="preserve"> </w:t>
      </w:r>
      <w:r w:rsidR="008F1CA8">
        <w:rPr>
          <w:rFonts w:ascii="Times New Roman" w:hAnsi="Times New Roman" w:cs="Times New Roman"/>
          <w:sz w:val="24"/>
          <w:szCs w:val="24"/>
        </w:rPr>
        <w:t xml:space="preserve">prvenstveno </w:t>
      </w:r>
      <w:r w:rsidR="00AE6B8A" w:rsidRPr="00AE6B8A">
        <w:rPr>
          <w:rFonts w:ascii="Times New Roman" w:hAnsi="Times New Roman" w:cs="Times New Roman"/>
          <w:sz w:val="24"/>
          <w:szCs w:val="24"/>
        </w:rPr>
        <w:t xml:space="preserve">odnose na nerazvrstane ceste koje su u nadležnosti Općine. </w:t>
      </w:r>
      <w:r w:rsidR="00EF32FA" w:rsidRPr="00EF32FA">
        <w:rPr>
          <w:rFonts w:ascii="Times New Roman" w:hAnsi="Times New Roman" w:cs="Times New Roman"/>
          <w:sz w:val="24"/>
          <w:szCs w:val="24"/>
        </w:rPr>
        <w:t>U izvještajnom razdoblju izvedeni su radovi asfaltiranja 1 nerazvrstane ceste, i to Dalmatinske ulice - nastavak prema Fuškulinu. Ostale nerazvrstane ceste unutar naselja kontinuirano su se održavale. Dovršen je i projekt izgradnje i opremanja pješačke staze Ribarska-Grgeti.</w:t>
      </w:r>
    </w:p>
    <w:p w:rsidR="00F22CFF" w:rsidRPr="00F72027" w:rsidRDefault="00F22CFF" w:rsidP="00A235CF">
      <w:pPr>
        <w:pStyle w:val="Odlomakpopis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87764">
        <w:rPr>
          <w:rFonts w:ascii="Times New Roman" w:hAnsi="Times New Roman" w:cs="Times New Roman"/>
          <w:b/>
          <w:sz w:val="24"/>
          <w:szCs w:val="24"/>
        </w:rPr>
        <w:t>Demografija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D5">
        <w:rPr>
          <w:rFonts w:ascii="Times New Roman" w:hAnsi="Times New Roman" w:cs="Times New Roman"/>
          <w:sz w:val="24"/>
          <w:szCs w:val="24"/>
        </w:rPr>
        <w:t xml:space="preserve">– </w:t>
      </w:r>
      <w:r w:rsidR="009B03FB" w:rsidRPr="009B03FB">
        <w:rPr>
          <w:rFonts w:ascii="Times New Roman" w:hAnsi="Times New Roman" w:cs="Times New Roman"/>
          <w:sz w:val="24"/>
          <w:szCs w:val="24"/>
        </w:rPr>
        <w:t>status provedbe mjere je „</w:t>
      </w:r>
      <w:r w:rsidR="004E252D" w:rsidRPr="004E252D">
        <w:rPr>
          <w:rFonts w:ascii="Times New Roman" w:hAnsi="Times New Roman" w:cs="Times New Roman"/>
          <w:sz w:val="24"/>
          <w:szCs w:val="24"/>
        </w:rPr>
        <w:t>Provedeno</w:t>
      </w:r>
      <w:r w:rsidR="009B03FB">
        <w:rPr>
          <w:rFonts w:ascii="Times New Roman" w:hAnsi="Times New Roman" w:cs="Times New Roman"/>
          <w:sz w:val="24"/>
          <w:szCs w:val="24"/>
        </w:rPr>
        <w:t xml:space="preserve">“, a svrha provedbe iste 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6F37">
        <w:rPr>
          <w:rFonts w:ascii="Times New Roman" w:hAnsi="Times New Roman" w:cs="Times New Roman"/>
          <w:sz w:val="24"/>
          <w:szCs w:val="24"/>
        </w:rPr>
        <w:t>oticanje nataliteta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3886" w:rsidRPr="00623886">
        <w:rPr>
          <w:rFonts w:ascii="Times New Roman" w:hAnsi="Times New Roman" w:cs="Times New Roman"/>
          <w:sz w:val="24"/>
          <w:szCs w:val="24"/>
        </w:rPr>
        <w:t xml:space="preserve">Pronatalitetna politika provodi se na svi razinama prvenstveno kroz poboljšanje kvalitete života stanovništva i konkurentno gospodarstvo. </w:t>
      </w:r>
      <w:r w:rsidR="00623886">
        <w:rPr>
          <w:rFonts w:ascii="Times New Roman" w:hAnsi="Times New Roman" w:cs="Times New Roman"/>
          <w:sz w:val="24"/>
          <w:szCs w:val="24"/>
        </w:rPr>
        <w:t>Provedbom</w:t>
      </w:r>
      <w:r w:rsidR="00623886" w:rsidRPr="00623886">
        <w:rPr>
          <w:rFonts w:ascii="Times New Roman" w:hAnsi="Times New Roman" w:cs="Times New Roman"/>
          <w:sz w:val="24"/>
          <w:szCs w:val="24"/>
        </w:rPr>
        <w:t xml:space="preserve"> mjer</w:t>
      </w:r>
      <w:r w:rsidR="00623886">
        <w:rPr>
          <w:rFonts w:ascii="Times New Roman" w:hAnsi="Times New Roman" w:cs="Times New Roman"/>
          <w:sz w:val="24"/>
          <w:szCs w:val="24"/>
        </w:rPr>
        <w:t>e doprinosi se</w:t>
      </w:r>
      <w:r w:rsidR="00623886" w:rsidRPr="00623886">
        <w:rPr>
          <w:rFonts w:ascii="Times New Roman" w:hAnsi="Times New Roman" w:cs="Times New Roman"/>
          <w:sz w:val="24"/>
          <w:szCs w:val="24"/>
        </w:rPr>
        <w:t xml:space="preserve"> dugoročnoj stabilnosti društva i gospodarstva budući da su djeca temelj održivog socio-ekonomskog razvoja.</w:t>
      </w:r>
      <w:r w:rsidR="00623886">
        <w:rPr>
          <w:rFonts w:ascii="Times New Roman" w:hAnsi="Times New Roman" w:cs="Times New Roman"/>
          <w:sz w:val="24"/>
          <w:szCs w:val="24"/>
        </w:rPr>
        <w:t xml:space="preserve"> </w:t>
      </w:r>
      <w:r w:rsidR="00A235CF" w:rsidRPr="00A235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izvještajnom razdoblju pravo na naknadu za novoro</w:t>
      </w:r>
      <w:r w:rsidR="00A235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đenčad ostvarilo je 8 korisnika</w:t>
      </w:r>
      <w:r w:rsidR="00623886" w:rsidRPr="00F720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8B5908" w:rsidRDefault="008B5908" w:rsidP="00D7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908" w:rsidRPr="008B5908" w:rsidRDefault="008B5908" w:rsidP="00D738DF">
      <w:pPr>
        <w:spacing w:before="120" w:after="3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5908">
        <w:rPr>
          <w:rFonts w:ascii="Times New Roman" w:hAnsi="Times New Roman" w:cs="Times New Roman"/>
          <w:b/>
          <w:sz w:val="24"/>
          <w:szCs w:val="24"/>
        </w:rPr>
        <w:t>2.2. Podaci o utrošenim proračunskim sredstvima</w:t>
      </w:r>
    </w:p>
    <w:p w:rsidR="00AC071A" w:rsidRPr="006851DA" w:rsidRDefault="00F43EAA" w:rsidP="00E86E9E">
      <w:pPr>
        <w:spacing w:before="120" w:after="12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EAA">
        <w:rPr>
          <w:rFonts w:ascii="Times New Roman" w:hAnsi="Times New Roman" w:cs="Times New Roman"/>
          <w:sz w:val="24"/>
          <w:szCs w:val="24"/>
        </w:rPr>
        <w:t xml:space="preserve">Provedbenim programom Općine Funtana-Fontane za razdoblje od 2021. do 2025. godine utvrđen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F43EAA">
        <w:rPr>
          <w:rFonts w:ascii="Times New Roman" w:hAnsi="Times New Roman" w:cs="Times New Roman"/>
          <w:sz w:val="24"/>
          <w:szCs w:val="24"/>
        </w:rPr>
        <w:t xml:space="preserve"> indikativni financi</w:t>
      </w:r>
      <w:r>
        <w:rPr>
          <w:rFonts w:ascii="Times New Roman" w:hAnsi="Times New Roman" w:cs="Times New Roman"/>
          <w:sz w:val="24"/>
          <w:szCs w:val="24"/>
        </w:rPr>
        <w:t xml:space="preserve">jski okvir za provedbu pojedine </w:t>
      </w:r>
      <w:r w:rsidRPr="00F43EAA">
        <w:rPr>
          <w:rFonts w:ascii="Times New Roman" w:hAnsi="Times New Roman" w:cs="Times New Roman"/>
          <w:sz w:val="24"/>
          <w:szCs w:val="24"/>
        </w:rPr>
        <w:t xml:space="preserve">mjere, na način da je za pojedinu </w:t>
      </w:r>
      <w:r w:rsidRPr="00F43EAA">
        <w:rPr>
          <w:rFonts w:ascii="Times New Roman" w:hAnsi="Times New Roman" w:cs="Times New Roman"/>
          <w:sz w:val="24"/>
          <w:szCs w:val="24"/>
        </w:rPr>
        <w:lastRenderedPageBreak/>
        <w:t>mjeru procijenjen trošak p</w:t>
      </w:r>
      <w:r>
        <w:rPr>
          <w:rFonts w:ascii="Times New Roman" w:hAnsi="Times New Roman" w:cs="Times New Roman"/>
          <w:sz w:val="24"/>
          <w:szCs w:val="24"/>
        </w:rPr>
        <w:t xml:space="preserve">rovedbe </w:t>
      </w:r>
      <w:r w:rsidR="00667DC8">
        <w:rPr>
          <w:rFonts w:ascii="Times New Roman" w:hAnsi="Times New Roman" w:cs="Times New Roman"/>
          <w:sz w:val="24"/>
          <w:szCs w:val="24"/>
        </w:rPr>
        <w:t xml:space="preserve">temeljem </w:t>
      </w:r>
      <w:r w:rsidR="00667DC8" w:rsidRPr="00667DC8">
        <w:rPr>
          <w:rFonts w:ascii="Times New Roman" w:hAnsi="Times New Roman" w:cs="Times New Roman"/>
          <w:sz w:val="24"/>
          <w:szCs w:val="24"/>
        </w:rPr>
        <w:t>Proračun</w:t>
      </w:r>
      <w:r w:rsidR="00667DC8">
        <w:rPr>
          <w:rFonts w:ascii="Times New Roman" w:hAnsi="Times New Roman" w:cs="Times New Roman"/>
          <w:sz w:val="24"/>
          <w:szCs w:val="24"/>
        </w:rPr>
        <w:t>a</w:t>
      </w:r>
      <w:r w:rsidR="00667DC8" w:rsidRPr="00667DC8">
        <w:rPr>
          <w:rFonts w:ascii="Times New Roman" w:hAnsi="Times New Roman" w:cs="Times New Roman"/>
          <w:sz w:val="24"/>
          <w:szCs w:val="24"/>
        </w:rPr>
        <w:t xml:space="preserve"> Općine Funtana-Fontane za 2022. </w:t>
      </w:r>
      <w:r w:rsidR="008B6CE5">
        <w:rPr>
          <w:rFonts w:ascii="Times New Roman" w:hAnsi="Times New Roman" w:cs="Times New Roman"/>
          <w:sz w:val="24"/>
          <w:szCs w:val="24"/>
        </w:rPr>
        <w:t>i 2023. godinu te</w:t>
      </w:r>
      <w:r w:rsidR="00667DC8" w:rsidRPr="00667DC8">
        <w:rPr>
          <w:rFonts w:ascii="Times New Roman" w:hAnsi="Times New Roman" w:cs="Times New Roman"/>
          <w:sz w:val="24"/>
          <w:szCs w:val="24"/>
        </w:rPr>
        <w:t xml:space="preserve"> projekcij</w:t>
      </w:r>
      <w:r w:rsidR="008B6CE5">
        <w:rPr>
          <w:rFonts w:ascii="Times New Roman" w:hAnsi="Times New Roman" w:cs="Times New Roman"/>
          <w:sz w:val="24"/>
          <w:szCs w:val="24"/>
        </w:rPr>
        <w:t xml:space="preserve">a za </w:t>
      </w:r>
      <w:r w:rsidR="00667DC8">
        <w:rPr>
          <w:rFonts w:ascii="Times New Roman" w:hAnsi="Times New Roman" w:cs="Times New Roman"/>
          <w:sz w:val="24"/>
          <w:szCs w:val="24"/>
        </w:rPr>
        <w:t xml:space="preserve">2024. </w:t>
      </w:r>
      <w:r w:rsidR="008B6CE5">
        <w:rPr>
          <w:rFonts w:ascii="Times New Roman" w:hAnsi="Times New Roman" w:cs="Times New Roman"/>
          <w:sz w:val="24"/>
          <w:szCs w:val="24"/>
        </w:rPr>
        <w:t xml:space="preserve">i 2025. </w:t>
      </w:r>
      <w:r w:rsidR="00667DC8" w:rsidRPr="00667DC8">
        <w:rPr>
          <w:rFonts w:ascii="Times New Roman" w:hAnsi="Times New Roman" w:cs="Times New Roman"/>
          <w:sz w:val="24"/>
          <w:szCs w:val="24"/>
        </w:rPr>
        <w:t>godinu</w:t>
      </w:r>
      <w:r w:rsidR="000F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su navedene stavke u </w:t>
      </w:r>
      <w:r w:rsidR="000F506F" w:rsidRPr="000F506F">
        <w:rPr>
          <w:rFonts w:ascii="Times New Roman" w:hAnsi="Times New Roman" w:cs="Times New Roman"/>
          <w:sz w:val="24"/>
          <w:szCs w:val="24"/>
        </w:rPr>
        <w:t>Proračun</w:t>
      </w:r>
      <w:r w:rsidR="000F506F">
        <w:rPr>
          <w:rFonts w:ascii="Times New Roman" w:hAnsi="Times New Roman" w:cs="Times New Roman"/>
          <w:sz w:val="24"/>
          <w:szCs w:val="24"/>
        </w:rPr>
        <w:t>u</w:t>
      </w:r>
      <w:r w:rsidR="000F506F" w:rsidRPr="000F506F">
        <w:rPr>
          <w:rFonts w:ascii="Times New Roman" w:hAnsi="Times New Roman" w:cs="Times New Roman"/>
          <w:sz w:val="24"/>
          <w:szCs w:val="24"/>
        </w:rPr>
        <w:t xml:space="preserve"> Općine</w:t>
      </w:r>
      <w:r w:rsidRPr="00F43EAA">
        <w:rPr>
          <w:rFonts w:ascii="Times New Roman" w:hAnsi="Times New Roman" w:cs="Times New Roman"/>
          <w:sz w:val="24"/>
          <w:szCs w:val="24"/>
        </w:rPr>
        <w:t xml:space="preserve"> na kojima će se planirati procijenjeni iznosi.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06F">
        <w:rPr>
          <w:rFonts w:ascii="Times New Roman" w:hAnsi="Times New Roman" w:cs="Times New Roman"/>
          <w:sz w:val="24"/>
          <w:szCs w:val="24"/>
        </w:rPr>
        <w:t>U</w:t>
      </w:r>
      <w:r w:rsidRPr="00F43EAA">
        <w:rPr>
          <w:rFonts w:ascii="Times New Roman" w:hAnsi="Times New Roman" w:cs="Times New Roman"/>
          <w:sz w:val="24"/>
          <w:szCs w:val="24"/>
        </w:rPr>
        <w:t xml:space="preserve"> izvještajnom razdoblju </w:t>
      </w:r>
      <w:r w:rsidR="00AB1CAE">
        <w:rPr>
          <w:rFonts w:ascii="Times New Roman" w:hAnsi="Times New Roman" w:cs="Times New Roman"/>
          <w:sz w:val="24"/>
          <w:szCs w:val="24"/>
        </w:rPr>
        <w:t xml:space="preserve">je </w:t>
      </w:r>
      <w:r w:rsidRPr="00F43EAA">
        <w:rPr>
          <w:rFonts w:ascii="Times New Roman" w:hAnsi="Times New Roman" w:cs="Times New Roman"/>
          <w:sz w:val="24"/>
          <w:szCs w:val="24"/>
        </w:rPr>
        <w:t>za proved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="00AC071A">
        <w:rPr>
          <w:rFonts w:ascii="Times New Roman" w:hAnsi="Times New Roman" w:cs="Times New Roman"/>
          <w:sz w:val="24"/>
          <w:szCs w:val="24"/>
        </w:rPr>
        <w:t xml:space="preserve">planiranih mjera utrošeno </w:t>
      </w:r>
      <w:r w:rsidR="00FD2BAB">
        <w:rPr>
          <w:rFonts w:ascii="Times New Roman" w:hAnsi="Times New Roman" w:cs="Times New Roman"/>
          <w:sz w:val="24"/>
          <w:szCs w:val="24"/>
        </w:rPr>
        <w:t>sve</w:t>
      </w:r>
      <w:r w:rsidRPr="00F43EAA">
        <w:rPr>
          <w:rFonts w:ascii="Times New Roman" w:hAnsi="Times New Roman" w:cs="Times New Roman"/>
          <w:sz w:val="24"/>
          <w:szCs w:val="24"/>
        </w:rPr>
        <w:t xml:space="preserve">ukupno </w:t>
      </w:r>
      <w:r w:rsidR="008B6CE5" w:rsidRPr="008B6C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2.168.878,75 EUR</w:t>
      </w:r>
      <w:r w:rsidR="00AC071A" w:rsidRPr="006851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790DA5" w:rsidRDefault="00790DA5" w:rsidP="0079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2"/>
      </w:tblGrid>
      <w:tr w:rsidR="00790DA5" w:rsidRPr="00201E3B" w:rsidTr="00B92223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90DA5" w:rsidRPr="00201E3B" w:rsidRDefault="00790DA5" w:rsidP="00B922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3B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790DA5" w:rsidRPr="00201E3B" w:rsidRDefault="00790DA5" w:rsidP="00B922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mjere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790DA5" w:rsidRPr="00201E3B" w:rsidRDefault="00790DA5" w:rsidP="00790D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A5">
              <w:rPr>
                <w:rFonts w:ascii="Times New Roman" w:hAnsi="Times New Roman" w:cs="Times New Roman"/>
                <w:b/>
                <w:sz w:val="24"/>
                <w:szCs w:val="24"/>
              </w:rPr>
              <w:t>Iznos utrošenih sredstava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Učinkovita lokalna uprava i administracija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502.688,47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Komunalni poslovi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335.384,74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Učinkovito prostorno i urbanističko planiranje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16.235,12 EUR</w:t>
            </w:r>
          </w:p>
        </w:tc>
      </w:tr>
      <w:tr w:rsidR="008B6CE5" w:rsidRPr="00201E3B" w:rsidTr="008B6CE5">
        <w:trPr>
          <w:trHeight w:val="275"/>
        </w:trPr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Razvoj konkurentnog gospodarstva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4.671,46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Ulaganje u obrazovanje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123.654,55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Briga o djeci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287.804,25 EUR</w:t>
            </w:r>
          </w:p>
        </w:tc>
      </w:tr>
      <w:tr w:rsidR="008B6CE5" w:rsidRPr="00496B35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Socijalni programi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89.536,51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Razvoj programa u kulturi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17.845,72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92.435,35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Gospodarenje otpadom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27.429,47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uređenje parkova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262.762,07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Unapređenje i rekonstrukcija sportske infrastrukture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88.315,50 EUR</w:t>
            </w:r>
          </w:p>
        </w:tc>
      </w:tr>
      <w:tr w:rsidR="008B6CE5" w:rsidRPr="00F72027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Održavanje i uređenje javnih plaža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86.833,07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Ulaganje u prometnu infrastrukturu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230.082,47 EUR</w:t>
            </w:r>
          </w:p>
        </w:tc>
      </w:tr>
      <w:tr w:rsidR="008B6CE5" w:rsidRPr="00201E3B" w:rsidTr="008B6CE5">
        <w:tc>
          <w:tcPr>
            <w:tcW w:w="988" w:type="dxa"/>
            <w:vAlign w:val="center"/>
          </w:tcPr>
          <w:p w:rsidR="008B6CE5" w:rsidRPr="00201E3B" w:rsidRDefault="008B6CE5" w:rsidP="008B6C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8B6CE5" w:rsidRPr="00B60240" w:rsidRDefault="008B6CE5" w:rsidP="008B6C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40"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2402" w:type="dxa"/>
            <w:vAlign w:val="center"/>
          </w:tcPr>
          <w:p w:rsidR="008B6CE5" w:rsidRPr="008B6CE5" w:rsidRDefault="008B6CE5" w:rsidP="008B6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E5">
              <w:rPr>
                <w:rFonts w:ascii="Times New Roman" w:hAnsi="Times New Roman" w:cs="Times New Roman"/>
                <w:sz w:val="24"/>
                <w:szCs w:val="24"/>
              </w:rPr>
              <w:t>3.200,00 EUR</w:t>
            </w:r>
          </w:p>
        </w:tc>
      </w:tr>
    </w:tbl>
    <w:p w:rsidR="008B5908" w:rsidRDefault="008B5908" w:rsidP="00E86E9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B5908" w:rsidRDefault="008B5908" w:rsidP="00E86E9E">
      <w:pPr>
        <w:spacing w:before="120" w:after="3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5908">
        <w:rPr>
          <w:rFonts w:ascii="Times New Roman" w:hAnsi="Times New Roman" w:cs="Times New Roman"/>
          <w:b/>
          <w:sz w:val="24"/>
          <w:szCs w:val="24"/>
        </w:rPr>
        <w:t>2.3. Zaključak o ostvarenom napretku u provedbi mjera</w:t>
      </w:r>
    </w:p>
    <w:p w:rsidR="00946D17" w:rsidRDefault="007A4576" w:rsidP="007A457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576">
        <w:rPr>
          <w:rFonts w:ascii="Times New Roman" w:hAnsi="Times New Roman" w:cs="Times New Roman"/>
          <w:sz w:val="24"/>
          <w:szCs w:val="24"/>
        </w:rPr>
        <w:t>Napredak koji je ostvaren u provedbi mjera Provedben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A4576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4576">
        <w:rPr>
          <w:rFonts w:ascii="Times New Roman" w:hAnsi="Times New Roman" w:cs="Times New Roman"/>
          <w:sz w:val="24"/>
          <w:szCs w:val="24"/>
        </w:rPr>
        <w:t xml:space="preserve"> Općine Funtana-Fontane za razdoblje od 2021. do 2025. godine</w:t>
      </w:r>
      <w:r>
        <w:rPr>
          <w:rFonts w:ascii="Times New Roman" w:hAnsi="Times New Roman" w:cs="Times New Roman"/>
          <w:sz w:val="24"/>
          <w:szCs w:val="24"/>
        </w:rPr>
        <w:t xml:space="preserve"> uvjetovan je </w:t>
      </w:r>
      <w:r w:rsidRPr="007A4576">
        <w:rPr>
          <w:rFonts w:ascii="Times New Roman" w:hAnsi="Times New Roman" w:cs="Times New Roman"/>
          <w:sz w:val="24"/>
          <w:szCs w:val="24"/>
        </w:rPr>
        <w:t xml:space="preserve">nizom specifičnih okolnosti koje su utjecale na rad svih </w:t>
      </w:r>
      <w:r>
        <w:rPr>
          <w:rFonts w:ascii="Times New Roman" w:hAnsi="Times New Roman" w:cs="Times New Roman"/>
          <w:sz w:val="24"/>
          <w:szCs w:val="24"/>
        </w:rPr>
        <w:t xml:space="preserve">jedinica lokalne samouprave u Republici </w:t>
      </w:r>
      <w:r w:rsidRPr="007A4576">
        <w:rPr>
          <w:rFonts w:ascii="Times New Roman" w:hAnsi="Times New Roman" w:cs="Times New Roman"/>
          <w:sz w:val="24"/>
          <w:szCs w:val="24"/>
        </w:rPr>
        <w:t xml:space="preserve">Hrvatskoj pa tako i </w:t>
      </w:r>
      <w:r w:rsidR="00B338C2" w:rsidRPr="00B338C2">
        <w:rPr>
          <w:rFonts w:ascii="Times New Roman" w:hAnsi="Times New Roman" w:cs="Times New Roman"/>
          <w:sz w:val="24"/>
          <w:szCs w:val="24"/>
        </w:rPr>
        <w:t>Općine Funtana-Fontane</w:t>
      </w:r>
      <w:r w:rsidRPr="007A4576">
        <w:rPr>
          <w:rFonts w:ascii="Times New Roman" w:hAnsi="Times New Roman" w:cs="Times New Roman"/>
          <w:sz w:val="24"/>
          <w:szCs w:val="24"/>
        </w:rPr>
        <w:t>.</w:t>
      </w:r>
      <w:r w:rsidR="00B33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7A2" w:rsidRPr="00ED4E52" w:rsidRDefault="007A4576" w:rsidP="007A457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576">
        <w:rPr>
          <w:rFonts w:ascii="Times New Roman" w:hAnsi="Times New Roman" w:cs="Times New Roman"/>
          <w:sz w:val="24"/>
          <w:szCs w:val="24"/>
        </w:rPr>
        <w:t xml:space="preserve">Bez obzira na značajne izazove uzrokovane </w:t>
      </w:r>
      <w:r w:rsidR="001A286C">
        <w:rPr>
          <w:rFonts w:ascii="Times New Roman" w:hAnsi="Times New Roman" w:cs="Times New Roman"/>
          <w:sz w:val="24"/>
          <w:szCs w:val="24"/>
        </w:rPr>
        <w:t>ekonomskim</w:t>
      </w:r>
      <w:r w:rsidR="001A286C" w:rsidRPr="001A286C">
        <w:rPr>
          <w:rFonts w:ascii="Times New Roman" w:hAnsi="Times New Roman" w:cs="Times New Roman"/>
          <w:sz w:val="24"/>
          <w:szCs w:val="24"/>
        </w:rPr>
        <w:t xml:space="preserve"> posljedica</w:t>
      </w:r>
      <w:r w:rsidR="001A286C">
        <w:rPr>
          <w:rFonts w:ascii="Times New Roman" w:hAnsi="Times New Roman" w:cs="Times New Roman"/>
          <w:sz w:val="24"/>
          <w:szCs w:val="24"/>
        </w:rPr>
        <w:t>ma</w:t>
      </w:r>
      <w:r w:rsidR="001A286C" w:rsidRPr="001A286C">
        <w:rPr>
          <w:rFonts w:ascii="Times New Roman" w:hAnsi="Times New Roman" w:cs="Times New Roman"/>
          <w:sz w:val="24"/>
          <w:szCs w:val="24"/>
        </w:rPr>
        <w:t xml:space="preserve"> pande</w:t>
      </w:r>
      <w:r w:rsidR="001A286C">
        <w:rPr>
          <w:rFonts w:ascii="Times New Roman" w:hAnsi="Times New Roman" w:cs="Times New Roman"/>
          <w:sz w:val="24"/>
          <w:szCs w:val="24"/>
        </w:rPr>
        <w:t>mije koronavirusa, geopolitičkim prestrojavanjima, nastavkom</w:t>
      </w:r>
      <w:r w:rsidR="001A286C" w:rsidRPr="001A286C">
        <w:rPr>
          <w:rFonts w:ascii="Times New Roman" w:hAnsi="Times New Roman" w:cs="Times New Roman"/>
          <w:sz w:val="24"/>
          <w:szCs w:val="24"/>
        </w:rPr>
        <w:t xml:space="preserve"> poremećaja u ops</w:t>
      </w:r>
      <w:r w:rsidR="001A286C">
        <w:rPr>
          <w:rFonts w:ascii="Times New Roman" w:hAnsi="Times New Roman" w:cs="Times New Roman"/>
          <w:sz w:val="24"/>
          <w:szCs w:val="24"/>
        </w:rPr>
        <w:t xml:space="preserve">krbnim lancima te nestabilnošću </w:t>
      </w:r>
      <w:r w:rsidR="001A286C" w:rsidRPr="001A286C">
        <w:rPr>
          <w:rFonts w:ascii="Times New Roman" w:hAnsi="Times New Roman" w:cs="Times New Roman"/>
          <w:sz w:val="24"/>
          <w:szCs w:val="24"/>
        </w:rPr>
        <w:t>financijskih tržišta</w:t>
      </w:r>
      <w:r w:rsidR="001A286C">
        <w:rPr>
          <w:rFonts w:ascii="Times New Roman" w:hAnsi="Times New Roman" w:cs="Times New Roman"/>
          <w:sz w:val="24"/>
          <w:szCs w:val="24"/>
        </w:rPr>
        <w:t xml:space="preserve">, </w:t>
      </w:r>
      <w:r w:rsidRPr="00ED4E52">
        <w:rPr>
          <w:rFonts w:ascii="Times New Roman" w:hAnsi="Times New Roman" w:cs="Times New Roman"/>
          <w:sz w:val="24"/>
          <w:szCs w:val="24"/>
        </w:rPr>
        <w:t xml:space="preserve">provedba </w:t>
      </w:r>
      <w:r w:rsidR="00EF32FA">
        <w:rPr>
          <w:rFonts w:ascii="Times New Roman" w:hAnsi="Times New Roman" w:cs="Times New Roman"/>
          <w:sz w:val="24"/>
          <w:szCs w:val="24"/>
        </w:rPr>
        <w:t xml:space="preserve">većine </w:t>
      </w:r>
      <w:r w:rsidRPr="00ED4E52">
        <w:rPr>
          <w:rFonts w:ascii="Times New Roman" w:hAnsi="Times New Roman" w:cs="Times New Roman"/>
          <w:sz w:val="24"/>
          <w:szCs w:val="24"/>
        </w:rPr>
        <w:t xml:space="preserve">mjera započela </w:t>
      </w:r>
      <w:r w:rsidR="00B338C2" w:rsidRPr="00ED4E52">
        <w:rPr>
          <w:rFonts w:ascii="Times New Roman" w:hAnsi="Times New Roman" w:cs="Times New Roman"/>
          <w:sz w:val="24"/>
          <w:szCs w:val="24"/>
        </w:rPr>
        <w:t xml:space="preserve">je </w:t>
      </w:r>
      <w:r w:rsidR="002F07A2" w:rsidRPr="00ED4E52">
        <w:rPr>
          <w:rFonts w:ascii="Times New Roman" w:hAnsi="Times New Roman" w:cs="Times New Roman"/>
          <w:sz w:val="24"/>
          <w:szCs w:val="24"/>
        </w:rPr>
        <w:t xml:space="preserve">i provodila se </w:t>
      </w:r>
      <w:r w:rsidRPr="00ED4E52">
        <w:rPr>
          <w:rFonts w:ascii="Times New Roman" w:hAnsi="Times New Roman" w:cs="Times New Roman"/>
          <w:sz w:val="24"/>
          <w:szCs w:val="24"/>
        </w:rPr>
        <w:t>u skladu s planiranim rokovima</w:t>
      </w:r>
      <w:r w:rsidR="002F07A2" w:rsidRPr="00ED4E52">
        <w:rPr>
          <w:rFonts w:ascii="Times New Roman" w:hAnsi="Times New Roman" w:cs="Times New Roman"/>
          <w:sz w:val="24"/>
          <w:szCs w:val="24"/>
        </w:rPr>
        <w:t>.</w:t>
      </w:r>
    </w:p>
    <w:p w:rsidR="005A6E23" w:rsidRDefault="00946D17" w:rsidP="007A457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17">
        <w:rPr>
          <w:rFonts w:ascii="Times New Roman" w:hAnsi="Times New Roman" w:cs="Times New Roman"/>
          <w:sz w:val="24"/>
          <w:szCs w:val="24"/>
        </w:rPr>
        <w:lastRenderedPageBreak/>
        <w:t xml:space="preserve">Može se zaključiti kako je tijekom izvještajnog razdoblja </w:t>
      </w:r>
      <w:r w:rsidR="000B024A">
        <w:rPr>
          <w:rFonts w:ascii="Times New Roman" w:hAnsi="Times New Roman" w:cs="Times New Roman"/>
          <w:sz w:val="24"/>
          <w:szCs w:val="24"/>
        </w:rPr>
        <w:t>koji se odnosi za 202</w:t>
      </w:r>
      <w:r w:rsidR="001A286C">
        <w:rPr>
          <w:rFonts w:ascii="Times New Roman" w:hAnsi="Times New Roman" w:cs="Times New Roman"/>
          <w:sz w:val="24"/>
          <w:szCs w:val="24"/>
        </w:rPr>
        <w:t>3</w:t>
      </w:r>
      <w:r w:rsidR="000B024A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946D1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tvaren iznimno dobar napredak u </w:t>
      </w:r>
      <w:r w:rsidRPr="00946D17">
        <w:rPr>
          <w:rFonts w:ascii="Times New Roman" w:hAnsi="Times New Roman" w:cs="Times New Roman"/>
          <w:sz w:val="24"/>
          <w:szCs w:val="24"/>
        </w:rPr>
        <w:t xml:space="preserve">provedbi Provedbenog programa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1E1BBB">
        <w:rPr>
          <w:rFonts w:ascii="Times New Roman" w:hAnsi="Times New Roman" w:cs="Times New Roman"/>
          <w:sz w:val="24"/>
          <w:szCs w:val="24"/>
        </w:rPr>
        <w:t xml:space="preserve">, imajući na umu </w:t>
      </w:r>
      <w:r w:rsidRPr="00EF32FA">
        <w:rPr>
          <w:rFonts w:ascii="Times New Roman" w:hAnsi="Times New Roman" w:cs="Times New Roman"/>
          <w:sz w:val="24"/>
          <w:szCs w:val="24"/>
        </w:rPr>
        <w:t xml:space="preserve">kako </w:t>
      </w:r>
      <w:r w:rsidR="00EF32FA" w:rsidRPr="00EF32FA">
        <w:rPr>
          <w:rFonts w:ascii="Times New Roman" w:hAnsi="Times New Roman" w:cs="Times New Roman"/>
          <w:sz w:val="24"/>
          <w:szCs w:val="24"/>
        </w:rPr>
        <w:t>većina</w:t>
      </w:r>
      <w:r w:rsidRPr="00EF32FA">
        <w:rPr>
          <w:rFonts w:ascii="Times New Roman" w:hAnsi="Times New Roman" w:cs="Times New Roman"/>
          <w:sz w:val="24"/>
          <w:szCs w:val="24"/>
        </w:rPr>
        <w:t xml:space="preserve"> mjer</w:t>
      </w:r>
      <w:r w:rsidR="00EF32FA" w:rsidRPr="00EF32FA">
        <w:rPr>
          <w:rFonts w:ascii="Times New Roman" w:hAnsi="Times New Roman" w:cs="Times New Roman"/>
          <w:sz w:val="24"/>
          <w:szCs w:val="24"/>
        </w:rPr>
        <w:t>a</w:t>
      </w:r>
      <w:r w:rsidRPr="00EF32FA">
        <w:rPr>
          <w:rFonts w:ascii="Times New Roman" w:hAnsi="Times New Roman" w:cs="Times New Roman"/>
          <w:sz w:val="24"/>
          <w:szCs w:val="24"/>
        </w:rPr>
        <w:t xml:space="preserve"> ima status „</w:t>
      </w:r>
      <w:r w:rsidR="001A286C" w:rsidRPr="00EF32FA">
        <w:rPr>
          <w:rFonts w:ascii="Times New Roman" w:hAnsi="Times New Roman" w:cs="Times New Roman"/>
          <w:sz w:val="24"/>
          <w:szCs w:val="24"/>
        </w:rPr>
        <w:t>Provedeno</w:t>
      </w:r>
      <w:r w:rsidRPr="00EF32FA">
        <w:rPr>
          <w:rFonts w:ascii="Times New Roman" w:hAnsi="Times New Roman" w:cs="Times New Roman"/>
          <w:sz w:val="24"/>
          <w:szCs w:val="24"/>
        </w:rPr>
        <w:t>“ te se iste provode gotovo u potpunosti u skladu s</w:t>
      </w:r>
      <w:r w:rsidRPr="001E1BBB">
        <w:rPr>
          <w:rFonts w:ascii="Times New Roman" w:hAnsi="Times New Roman" w:cs="Times New Roman"/>
          <w:sz w:val="24"/>
          <w:szCs w:val="24"/>
        </w:rPr>
        <w:t xml:space="preserve"> pre</w:t>
      </w:r>
      <w:r w:rsidR="00370EF3">
        <w:rPr>
          <w:rFonts w:ascii="Times New Roman" w:hAnsi="Times New Roman" w:cs="Times New Roman"/>
          <w:sz w:val="24"/>
          <w:szCs w:val="24"/>
        </w:rPr>
        <w:t>dviđenom dinamikom provedbe.</w:t>
      </w:r>
    </w:p>
    <w:p w:rsidR="002F2848" w:rsidRPr="00E86E9E" w:rsidRDefault="002F2848" w:rsidP="00D738D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BF9" w:rsidRDefault="00034BF9" w:rsidP="00D738DF">
      <w:pPr>
        <w:spacing w:before="12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BF9">
        <w:rPr>
          <w:rFonts w:ascii="Times New Roman" w:hAnsi="Times New Roman" w:cs="Times New Roman"/>
          <w:b/>
          <w:sz w:val="24"/>
          <w:szCs w:val="24"/>
        </w:rPr>
        <w:t>2.4. Preporuke radnji nužnih za otklanjanje prepreka u postignuću ključnih aktivnosti za provedbu mjere i/ili mjera</w:t>
      </w:r>
    </w:p>
    <w:p w:rsidR="00034BF9" w:rsidRPr="004E1CD9" w:rsidRDefault="00B71AA0" w:rsidP="00034BF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A0">
        <w:rPr>
          <w:rFonts w:ascii="Times New Roman" w:hAnsi="Times New Roman" w:cs="Times New Roman"/>
          <w:sz w:val="24"/>
          <w:szCs w:val="24"/>
        </w:rPr>
        <w:t xml:space="preserve">U provedbi mjera Provedbenog programa Općine Funtana-Fontane za razdoblje od 2021. do 2025. godine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E6134" w:rsidRPr="00FE6134">
        <w:rPr>
          <w:rFonts w:ascii="Times New Roman" w:hAnsi="Times New Roman" w:cs="Times New Roman"/>
          <w:sz w:val="24"/>
          <w:szCs w:val="24"/>
        </w:rPr>
        <w:t>ijekom izvještajnog razdoblja</w:t>
      </w:r>
      <w:r w:rsidR="00D76746">
        <w:rPr>
          <w:rFonts w:ascii="Times New Roman" w:hAnsi="Times New Roman" w:cs="Times New Roman"/>
          <w:sz w:val="24"/>
          <w:szCs w:val="24"/>
        </w:rPr>
        <w:t xml:space="preserve"> samo </w:t>
      </w:r>
      <w:r w:rsidR="00D76746" w:rsidRPr="00D76746">
        <w:rPr>
          <w:rFonts w:ascii="Times New Roman" w:hAnsi="Times New Roman" w:cs="Times New Roman"/>
          <w:sz w:val="24"/>
          <w:szCs w:val="24"/>
        </w:rPr>
        <w:t xml:space="preserve">1 mjera ima status „Kašnjenje“ i 1 mjera ima </w:t>
      </w:r>
      <w:r w:rsidR="00D76746" w:rsidRPr="00E63163">
        <w:rPr>
          <w:rFonts w:ascii="Times New Roman" w:hAnsi="Times New Roman" w:cs="Times New Roman"/>
          <w:sz w:val="24"/>
          <w:szCs w:val="24"/>
        </w:rPr>
        <w:t xml:space="preserve">status „Nije pokrenuto“. </w:t>
      </w:r>
      <w:r w:rsidRPr="00E63163">
        <w:rPr>
          <w:rFonts w:ascii="Times New Roman" w:hAnsi="Times New Roman" w:cs="Times New Roman"/>
          <w:sz w:val="24"/>
          <w:szCs w:val="24"/>
        </w:rPr>
        <w:t>T</w:t>
      </w:r>
      <w:r w:rsidR="00FE6134" w:rsidRPr="00E63163">
        <w:rPr>
          <w:rFonts w:ascii="Times New Roman" w:hAnsi="Times New Roman" w:cs="Times New Roman"/>
          <w:sz w:val="24"/>
          <w:szCs w:val="24"/>
        </w:rPr>
        <w:t xml:space="preserve">renutno </w:t>
      </w:r>
      <w:r w:rsidR="00443A05" w:rsidRPr="00E63163">
        <w:rPr>
          <w:rFonts w:ascii="Times New Roman" w:hAnsi="Times New Roman" w:cs="Times New Roman"/>
          <w:sz w:val="24"/>
          <w:szCs w:val="24"/>
        </w:rPr>
        <w:t xml:space="preserve">nije </w:t>
      </w:r>
      <w:r w:rsidR="00FE74E8" w:rsidRPr="00E63163">
        <w:rPr>
          <w:rFonts w:ascii="Times New Roman" w:hAnsi="Times New Roman" w:cs="Times New Roman"/>
          <w:sz w:val="24"/>
          <w:szCs w:val="24"/>
        </w:rPr>
        <w:t xml:space="preserve">potrebno predlagati </w:t>
      </w:r>
      <w:r w:rsidR="00FA1A04" w:rsidRPr="00E63163">
        <w:rPr>
          <w:rFonts w:ascii="Times New Roman" w:hAnsi="Times New Roman" w:cs="Times New Roman"/>
          <w:sz w:val="24"/>
          <w:szCs w:val="24"/>
        </w:rPr>
        <w:t xml:space="preserve">nikakve </w:t>
      </w:r>
      <w:r w:rsidR="00676276" w:rsidRPr="00E63163">
        <w:rPr>
          <w:rFonts w:ascii="Times New Roman" w:hAnsi="Times New Roman" w:cs="Times New Roman"/>
          <w:sz w:val="24"/>
          <w:szCs w:val="24"/>
        </w:rPr>
        <w:t xml:space="preserve">radnje nužne za otklanjanje prepreka </w:t>
      </w:r>
      <w:r w:rsidR="00C108A0" w:rsidRPr="00E63163">
        <w:rPr>
          <w:rFonts w:ascii="Times New Roman" w:hAnsi="Times New Roman" w:cs="Times New Roman"/>
          <w:sz w:val="24"/>
          <w:szCs w:val="24"/>
        </w:rPr>
        <w:t>u postignuću ključnih akt</w:t>
      </w:r>
      <w:r w:rsidR="00363826" w:rsidRPr="00E63163">
        <w:rPr>
          <w:rFonts w:ascii="Times New Roman" w:hAnsi="Times New Roman" w:cs="Times New Roman"/>
          <w:sz w:val="24"/>
          <w:szCs w:val="24"/>
        </w:rPr>
        <w:t xml:space="preserve">ivnosti za provedbu </w:t>
      </w:r>
      <w:r w:rsidR="00C108A0" w:rsidRPr="00E63163">
        <w:rPr>
          <w:rFonts w:ascii="Times New Roman" w:hAnsi="Times New Roman" w:cs="Times New Roman"/>
          <w:sz w:val="24"/>
          <w:szCs w:val="24"/>
        </w:rPr>
        <w:t>mjera</w:t>
      </w:r>
      <w:r w:rsidR="00E63163" w:rsidRPr="00E63163">
        <w:rPr>
          <w:rFonts w:ascii="Times New Roman" w:hAnsi="Times New Roman" w:cs="Times New Roman"/>
          <w:sz w:val="24"/>
          <w:szCs w:val="24"/>
        </w:rPr>
        <w:t xml:space="preserve"> s obzirom da je provedba ključnih aktivnosti s čijom se provedbom kasni ili čija provedba nije ni pokrenuta planira</w:t>
      </w:r>
      <w:r w:rsidR="00D15CBE">
        <w:rPr>
          <w:rFonts w:ascii="Times New Roman" w:hAnsi="Times New Roman" w:cs="Times New Roman"/>
          <w:sz w:val="24"/>
          <w:szCs w:val="24"/>
        </w:rPr>
        <w:t>na</w:t>
      </w:r>
      <w:r w:rsidR="00E63163" w:rsidRPr="00E63163">
        <w:rPr>
          <w:rFonts w:ascii="Times New Roman" w:hAnsi="Times New Roman" w:cs="Times New Roman"/>
          <w:sz w:val="24"/>
          <w:szCs w:val="24"/>
        </w:rPr>
        <w:t xml:space="preserve"> u narednom razdoblju.</w:t>
      </w:r>
    </w:p>
    <w:p w:rsidR="008B5908" w:rsidRDefault="008B5908" w:rsidP="008B590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B5908" w:rsidRPr="008B5908" w:rsidRDefault="008B5908" w:rsidP="00891C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5908">
        <w:rPr>
          <w:rFonts w:ascii="Times New Roman" w:hAnsi="Times New Roman" w:cs="Times New Roman"/>
          <w:b/>
          <w:sz w:val="24"/>
          <w:szCs w:val="24"/>
        </w:rPr>
        <w:t>3. DOPRINOS OSTVARENJU CILJEVA JAVNIH POLITIKA</w:t>
      </w:r>
    </w:p>
    <w:p w:rsidR="008B5908" w:rsidRDefault="008B5908" w:rsidP="00891C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1C78" w:rsidRDefault="00891C78" w:rsidP="00F15D6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C78">
        <w:rPr>
          <w:rFonts w:ascii="Times New Roman" w:hAnsi="Times New Roman" w:cs="Times New Roman"/>
          <w:sz w:val="24"/>
          <w:szCs w:val="24"/>
        </w:rPr>
        <w:t>Sve mjere Provedben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891C78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1C78">
        <w:rPr>
          <w:rFonts w:ascii="Times New Roman" w:hAnsi="Times New Roman" w:cs="Times New Roman"/>
          <w:sz w:val="24"/>
          <w:szCs w:val="24"/>
        </w:rPr>
        <w:t xml:space="preserve"> Općine Funtana-Fontane za razdoblje od 2021. do 2025. godine povezane su sa strateškim ciljevima iz Nacionaln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1C78">
        <w:rPr>
          <w:rFonts w:ascii="Times New Roman" w:hAnsi="Times New Roman" w:cs="Times New Roman"/>
          <w:sz w:val="24"/>
          <w:szCs w:val="24"/>
        </w:rPr>
        <w:t xml:space="preserve"> razvojn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1C78">
        <w:rPr>
          <w:rFonts w:ascii="Times New Roman" w:hAnsi="Times New Roman" w:cs="Times New Roman"/>
          <w:sz w:val="24"/>
          <w:szCs w:val="24"/>
        </w:rPr>
        <w:t xml:space="preserve"> strategij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1C78">
        <w:rPr>
          <w:rFonts w:ascii="Times New Roman" w:hAnsi="Times New Roman" w:cs="Times New Roman"/>
          <w:sz w:val="24"/>
          <w:szCs w:val="24"/>
        </w:rPr>
        <w:t xml:space="preserve"> Republike Hrvatske do 2030. godine</w:t>
      </w:r>
      <w:r w:rsidR="00751782">
        <w:rPr>
          <w:rFonts w:ascii="Times New Roman" w:hAnsi="Times New Roman" w:cs="Times New Roman"/>
          <w:sz w:val="24"/>
          <w:szCs w:val="24"/>
        </w:rPr>
        <w:t>.</w:t>
      </w:r>
    </w:p>
    <w:p w:rsidR="00052A8E" w:rsidRDefault="00CC367D" w:rsidP="00CC367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Najvažniji</w:t>
      </w:r>
      <w:r w:rsidRPr="00CC367D">
        <w:rPr>
          <w:rFonts w:ascii="Times New Roman" w:hAnsi="Times New Roman" w:cs="Times New Roman"/>
          <w:sz w:val="24"/>
          <w:szCs w:val="24"/>
        </w:rPr>
        <w:t xml:space="preserve"> rezultat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367D">
        <w:rPr>
          <w:rFonts w:ascii="Times New Roman" w:hAnsi="Times New Roman" w:cs="Times New Roman"/>
          <w:sz w:val="24"/>
          <w:szCs w:val="24"/>
        </w:rPr>
        <w:t xml:space="preserve"> koje je </w:t>
      </w:r>
      <w:r>
        <w:rPr>
          <w:rFonts w:ascii="Times New Roman" w:hAnsi="Times New Roman" w:cs="Times New Roman"/>
          <w:sz w:val="24"/>
          <w:szCs w:val="24"/>
        </w:rPr>
        <w:t>Općina Funtana-Fontane</w:t>
      </w:r>
      <w:r w:rsidR="00751782">
        <w:rPr>
          <w:rFonts w:ascii="Times New Roman" w:hAnsi="Times New Roman" w:cs="Times New Roman"/>
          <w:sz w:val="24"/>
          <w:szCs w:val="24"/>
        </w:rPr>
        <w:t xml:space="preserve">, u okviru pojedinog strateškog cilja, </w:t>
      </w:r>
      <w:r>
        <w:rPr>
          <w:rFonts w:ascii="Times New Roman" w:hAnsi="Times New Roman" w:cs="Times New Roman"/>
          <w:sz w:val="24"/>
          <w:szCs w:val="24"/>
        </w:rPr>
        <w:t xml:space="preserve">ostvarila </w:t>
      </w:r>
      <w:r w:rsidRPr="00CC367D">
        <w:rPr>
          <w:rFonts w:ascii="Times New Roman" w:hAnsi="Times New Roman" w:cs="Times New Roman"/>
          <w:sz w:val="24"/>
          <w:szCs w:val="24"/>
        </w:rPr>
        <w:t>provedbom mjera Provedbenog programa</w:t>
      </w:r>
      <w:r>
        <w:rPr>
          <w:rFonts w:ascii="Times New Roman" w:hAnsi="Times New Roman" w:cs="Times New Roman"/>
          <w:sz w:val="24"/>
          <w:szCs w:val="24"/>
        </w:rPr>
        <w:t xml:space="preserve"> tijekom izvještajnog razdoblja su sljedeći:</w:t>
      </w:r>
    </w:p>
    <w:p w:rsidR="00FC6ADF" w:rsidRPr="002D549F" w:rsidRDefault="00CC367D" w:rsidP="002D549F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0544">
        <w:rPr>
          <w:rFonts w:ascii="Times New Roman" w:hAnsi="Times New Roman" w:cs="Times New Roman"/>
          <w:b/>
          <w:sz w:val="24"/>
          <w:szCs w:val="24"/>
        </w:rPr>
        <w:t>SC 1. Konkurentno i inovativno gospodarstvo</w:t>
      </w:r>
      <w:r w:rsidR="00270544">
        <w:rPr>
          <w:rFonts w:ascii="Times New Roman" w:hAnsi="Times New Roman" w:cs="Times New Roman"/>
          <w:sz w:val="24"/>
          <w:szCs w:val="24"/>
        </w:rPr>
        <w:t>:</w:t>
      </w:r>
    </w:p>
    <w:p w:rsidR="00FC6ADF" w:rsidRDefault="00083644" w:rsidP="00FC6ADF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6ADF">
        <w:rPr>
          <w:rFonts w:ascii="Times New Roman" w:hAnsi="Times New Roman" w:cs="Times New Roman"/>
          <w:sz w:val="24"/>
          <w:szCs w:val="24"/>
        </w:rPr>
        <w:t xml:space="preserve">sufinanciran je ugovoreni program </w:t>
      </w:r>
      <w:r w:rsidR="00FC6ADF" w:rsidRPr="00FC6ADF">
        <w:rPr>
          <w:rFonts w:ascii="Times New Roman" w:hAnsi="Times New Roman" w:cs="Times New Roman"/>
          <w:sz w:val="24"/>
          <w:szCs w:val="24"/>
        </w:rPr>
        <w:t>3 kulturnim ustanovama i udrugama</w:t>
      </w:r>
      <w:r w:rsidRPr="00FC6ADF">
        <w:rPr>
          <w:rFonts w:ascii="Times New Roman" w:hAnsi="Times New Roman" w:cs="Times New Roman"/>
          <w:sz w:val="24"/>
          <w:szCs w:val="24"/>
        </w:rPr>
        <w:t>,</w:t>
      </w:r>
    </w:p>
    <w:p w:rsidR="00FC6ADF" w:rsidRDefault="00FC6ADF" w:rsidP="00FC6ADF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C6ADF">
        <w:rPr>
          <w:rFonts w:ascii="Times New Roman" w:hAnsi="Times New Roman" w:cs="Times New Roman"/>
          <w:sz w:val="24"/>
          <w:szCs w:val="24"/>
        </w:rPr>
        <w:t>rganizirane su 2 manifestacije, i to prikladno je obilježena proslava Praznika rada i Dana Općine Fun</w:t>
      </w:r>
      <w:r>
        <w:rPr>
          <w:rFonts w:ascii="Times New Roman" w:hAnsi="Times New Roman" w:cs="Times New Roman"/>
          <w:sz w:val="24"/>
          <w:szCs w:val="24"/>
        </w:rPr>
        <w:t>tana-Fontane - Sveti Bernardo,</w:t>
      </w:r>
    </w:p>
    <w:p w:rsidR="002D549F" w:rsidRDefault="00FC6ADF" w:rsidP="002D549F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C6ADF">
        <w:rPr>
          <w:rFonts w:ascii="Times New Roman" w:hAnsi="Times New Roman" w:cs="Times New Roman"/>
          <w:sz w:val="24"/>
          <w:szCs w:val="24"/>
        </w:rPr>
        <w:t>inancirano je održavanje 1 kulturnog objekta, i to žup</w:t>
      </w:r>
      <w:r>
        <w:rPr>
          <w:rFonts w:ascii="Times New Roman" w:hAnsi="Times New Roman" w:cs="Times New Roman"/>
          <w:sz w:val="24"/>
          <w:szCs w:val="24"/>
        </w:rPr>
        <w:t>ne crkve sv. Bernarda u Funtani,</w:t>
      </w:r>
    </w:p>
    <w:p w:rsidR="002D549F" w:rsidRPr="002D549F" w:rsidRDefault="002D549F" w:rsidP="002D549F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49F">
        <w:rPr>
          <w:rFonts w:ascii="Times New Roman" w:hAnsi="Times New Roman" w:cs="Times New Roman"/>
          <w:sz w:val="24"/>
          <w:szCs w:val="24"/>
        </w:rPr>
        <w:t>mjesne plaže redovito su se održavale.</w:t>
      </w:r>
    </w:p>
    <w:p w:rsidR="00CC367D" w:rsidRDefault="002D549F" w:rsidP="002D549F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67D" w:rsidRPr="008A5864">
        <w:rPr>
          <w:rFonts w:ascii="Times New Roman" w:hAnsi="Times New Roman" w:cs="Times New Roman"/>
          <w:b/>
          <w:sz w:val="24"/>
          <w:szCs w:val="24"/>
        </w:rPr>
        <w:t>SC 2. Obrazovani i zaposleni ljudi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54140A" w:rsidRDefault="0054140A" w:rsidP="0054140A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140A">
        <w:rPr>
          <w:rFonts w:ascii="Times New Roman" w:hAnsi="Times New Roman" w:cs="Times New Roman"/>
          <w:sz w:val="24"/>
          <w:szCs w:val="24"/>
        </w:rPr>
        <w:t>ufinanciran je prijevoz za 37 uč</w:t>
      </w:r>
      <w:r>
        <w:rPr>
          <w:rFonts w:ascii="Times New Roman" w:hAnsi="Times New Roman" w:cs="Times New Roman"/>
          <w:sz w:val="24"/>
          <w:szCs w:val="24"/>
        </w:rPr>
        <w:t>enika srednjih škola,</w:t>
      </w:r>
    </w:p>
    <w:p w:rsidR="0054140A" w:rsidRDefault="0054140A" w:rsidP="0054140A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4140A">
        <w:rPr>
          <w:rFonts w:ascii="Times New Roman" w:hAnsi="Times New Roman" w:cs="Times New Roman"/>
          <w:sz w:val="24"/>
          <w:szCs w:val="24"/>
        </w:rPr>
        <w:t>ravo na podmirenje troškova prehrane u OŠ Vladimira Nazora Vrsar ostvarila je 1 učenica koja je</w:t>
      </w:r>
      <w:r>
        <w:rPr>
          <w:rFonts w:ascii="Times New Roman" w:hAnsi="Times New Roman" w:cs="Times New Roman"/>
          <w:sz w:val="24"/>
          <w:szCs w:val="24"/>
        </w:rPr>
        <w:t xml:space="preserve"> polaznica produženog boravka,</w:t>
      </w:r>
    </w:p>
    <w:p w:rsidR="0054140A" w:rsidRDefault="0054140A" w:rsidP="0054140A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Pr="0054140A">
        <w:rPr>
          <w:rFonts w:ascii="Times New Roman" w:hAnsi="Times New Roman" w:cs="Times New Roman"/>
          <w:sz w:val="24"/>
          <w:szCs w:val="24"/>
        </w:rPr>
        <w:t>avo na financiranje nabavke radnih bilježnica i ostalog radnog materijala ostvarilo je 65 učenika OŠ Vladimira Nazora Vrsar te 2 učenika Talijanske OŠ Bernar</w:t>
      </w:r>
      <w:r>
        <w:rPr>
          <w:rFonts w:ascii="Times New Roman" w:hAnsi="Times New Roman" w:cs="Times New Roman"/>
          <w:sz w:val="24"/>
          <w:szCs w:val="24"/>
        </w:rPr>
        <w:t>do Parentin Poreč,</w:t>
      </w:r>
    </w:p>
    <w:p w:rsidR="0054140A" w:rsidRPr="00C320A6" w:rsidRDefault="0054140A" w:rsidP="00C320A6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140A">
        <w:rPr>
          <w:rFonts w:ascii="Times New Roman" w:hAnsi="Times New Roman" w:cs="Times New Roman"/>
          <w:sz w:val="24"/>
          <w:szCs w:val="24"/>
        </w:rPr>
        <w:t xml:space="preserve">isplata stipendija vršila </w:t>
      </w:r>
      <w:r w:rsidR="00C320A6">
        <w:rPr>
          <w:rFonts w:ascii="Times New Roman" w:hAnsi="Times New Roman" w:cs="Times New Roman"/>
          <w:sz w:val="24"/>
          <w:szCs w:val="24"/>
        </w:rPr>
        <w:t>se za 27 učenika i 19 studenata.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t>SC 3. Učinkovito i djelotvorno pravosuđe, javna uprava i upravljanje državnom imovinom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BC1C43" w:rsidRDefault="004E7271" w:rsidP="00BC1C4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7271">
        <w:rPr>
          <w:rFonts w:ascii="Times New Roman" w:hAnsi="Times New Roman" w:cs="Times New Roman"/>
          <w:sz w:val="24"/>
          <w:szCs w:val="24"/>
        </w:rPr>
        <w:t>podnesen je Zahtjev za isplatu za 1 projekt koji se su</w:t>
      </w:r>
      <w:r>
        <w:rPr>
          <w:rFonts w:ascii="Times New Roman" w:hAnsi="Times New Roman" w:cs="Times New Roman"/>
          <w:sz w:val="24"/>
          <w:szCs w:val="24"/>
        </w:rPr>
        <w:t>financira sredstvima EU fondova,</w:t>
      </w:r>
    </w:p>
    <w:p w:rsidR="00BC1C43" w:rsidRDefault="00BC1C43" w:rsidP="00BC1C4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C43">
        <w:rPr>
          <w:rFonts w:ascii="Times New Roman" w:hAnsi="Times New Roman" w:cs="Times New Roman"/>
          <w:sz w:val="24"/>
          <w:szCs w:val="24"/>
        </w:rPr>
        <w:t xml:space="preserve">općinska uprava preselila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C1C43">
        <w:rPr>
          <w:rFonts w:ascii="Times New Roman" w:hAnsi="Times New Roman" w:cs="Times New Roman"/>
          <w:sz w:val="24"/>
          <w:szCs w:val="24"/>
        </w:rPr>
        <w:t>u novu zgradu (bivše pr</w:t>
      </w:r>
      <w:r>
        <w:rPr>
          <w:rFonts w:ascii="Times New Roman" w:hAnsi="Times New Roman" w:cs="Times New Roman"/>
          <w:sz w:val="24"/>
          <w:szCs w:val="24"/>
        </w:rPr>
        <w:t>ostorije stare škole u Funtani),</w:t>
      </w:r>
    </w:p>
    <w:p w:rsidR="00BC1C43" w:rsidRDefault="00BC1C43" w:rsidP="00BC1C4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C43">
        <w:rPr>
          <w:rFonts w:ascii="Times New Roman" w:hAnsi="Times New Roman" w:cs="Times New Roman"/>
          <w:sz w:val="24"/>
          <w:szCs w:val="24"/>
        </w:rPr>
        <w:t>modernizirano je preostalih 67 rasvjetnih tijela (suvremene LED svjetiljke)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C43" w:rsidRPr="00BC1C43" w:rsidRDefault="00BC1C43" w:rsidP="00BC1C4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provodilo se </w:t>
      </w:r>
      <w:r w:rsidRPr="00BC1C43">
        <w:rPr>
          <w:rFonts w:ascii="Times New Roman" w:hAnsi="Times New Roman" w:cs="Times New Roman"/>
          <w:sz w:val="24"/>
          <w:szCs w:val="24"/>
        </w:rPr>
        <w:t>redovno održavanje javne rasvjete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t>SC 5. Zdrav</w:t>
      </w:r>
      <w:r w:rsidR="00F90F7E">
        <w:rPr>
          <w:rFonts w:ascii="Times New Roman" w:hAnsi="Times New Roman" w:cs="Times New Roman"/>
          <w:b/>
          <w:sz w:val="24"/>
          <w:szCs w:val="24"/>
        </w:rPr>
        <w:t>,</w:t>
      </w:r>
      <w:r w:rsidRPr="008A5864">
        <w:rPr>
          <w:rFonts w:ascii="Times New Roman" w:hAnsi="Times New Roman" w:cs="Times New Roman"/>
          <w:b/>
          <w:sz w:val="24"/>
          <w:szCs w:val="24"/>
        </w:rPr>
        <w:t xml:space="preserve"> aktivan i kvalitetan život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FD0533" w:rsidRDefault="00FD0533" w:rsidP="00FD053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533">
        <w:rPr>
          <w:rFonts w:ascii="Times New Roman" w:hAnsi="Times New Roman" w:cs="Times New Roman"/>
          <w:sz w:val="24"/>
          <w:szCs w:val="24"/>
        </w:rPr>
        <w:t>3 korisnika ostvarilo je pravo na n</w:t>
      </w:r>
      <w:r>
        <w:rPr>
          <w:rFonts w:ascii="Times New Roman" w:hAnsi="Times New Roman" w:cs="Times New Roman"/>
          <w:sz w:val="24"/>
          <w:szCs w:val="24"/>
        </w:rPr>
        <w:t>aknadu za troškove stanovanja,</w:t>
      </w:r>
    </w:p>
    <w:p w:rsidR="00FD0533" w:rsidRDefault="00FD0533" w:rsidP="00FD053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533">
        <w:rPr>
          <w:rFonts w:ascii="Times New Roman" w:hAnsi="Times New Roman" w:cs="Times New Roman"/>
          <w:sz w:val="24"/>
          <w:szCs w:val="24"/>
        </w:rPr>
        <w:t>pravo na sufinanciranje dopunskog zdravstvenog osiguranja ostvarilo je 129 umirovljenika i neumirovljenih osoba starijih od 65</w:t>
      </w:r>
      <w:r>
        <w:rPr>
          <w:rFonts w:ascii="Times New Roman" w:hAnsi="Times New Roman" w:cs="Times New Roman"/>
          <w:sz w:val="24"/>
          <w:szCs w:val="24"/>
        </w:rPr>
        <w:t xml:space="preserve"> godina,</w:t>
      </w:r>
    </w:p>
    <w:p w:rsidR="00FD0533" w:rsidRDefault="00FD0533" w:rsidP="00FD053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533">
        <w:rPr>
          <w:rFonts w:ascii="Times New Roman" w:hAnsi="Times New Roman" w:cs="Times New Roman"/>
          <w:sz w:val="24"/>
          <w:szCs w:val="24"/>
        </w:rPr>
        <w:t>povodom uskrsnih i božićnih blagdana prigodni poklon paket i jednokratnu novčanu naknad</w:t>
      </w:r>
      <w:r>
        <w:rPr>
          <w:rFonts w:ascii="Times New Roman" w:hAnsi="Times New Roman" w:cs="Times New Roman"/>
          <w:sz w:val="24"/>
          <w:szCs w:val="24"/>
        </w:rPr>
        <w:t>u dobilo je 229 umirovljenika,</w:t>
      </w:r>
    </w:p>
    <w:p w:rsidR="00FD0533" w:rsidRDefault="00FD0533" w:rsidP="00FD0533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D0533">
        <w:rPr>
          <w:rFonts w:ascii="Times New Roman" w:hAnsi="Times New Roman" w:cs="Times New Roman"/>
          <w:sz w:val="24"/>
          <w:szCs w:val="24"/>
        </w:rPr>
        <w:t>ravo na pomoć u prevladavanju posebnih teškoća pr</w:t>
      </w:r>
      <w:r>
        <w:rPr>
          <w:rFonts w:ascii="Times New Roman" w:hAnsi="Times New Roman" w:cs="Times New Roman"/>
          <w:sz w:val="24"/>
          <w:szCs w:val="24"/>
        </w:rPr>
        <w:t>iznato je 4 korisnicima,</w:t>
      </w:r>
    </w:p>
    <w:p w:rsidR="00DC0708" w:rsidRDefault="00FD0533" w:rsidP="00DC0708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533">
        <w:rPr>
          <w:rFonts w:ascii="Times New Roman" w:hAnsi="Times New Roman" w:cs="Times New Roman"/>
          <w:sz w:val="24"/>
          <w:szCs w:val="24"/>
        </w:rPr>
        <w:t xml:space="preserve">pravo na sufinanciranje smještaja u domovima za starije i nemoćne osobe ostvarilo </w:t>
      </w:r>
      <w:r>
        <w:rPr>
          <w:rFonts w:ascii="Times New Roman" w:hAnsi="Times New Roman" w:cs="Times New Roman"/>
          <w:sz w:val="24"/>
          <w:szCs w:val="24"/>
        </w:rPr>
        <w:t>je 4 korisnika,</w:t>
      </w:r>
    </w:p>
    <w:p w:rsidR="00DC0708" w:rsidRDefault="00DC0708" w:rsidP="00DC0708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0708">
        <w:rPr>
          <w:rFonts w:ascii="Times New Roman" w:hAnsi="Times New Roman" w:cs="Times New Roman"/>
          <w:sz w:val="24"/>
          <w:szCs w:val="24"/>
        </w:rPr>
        <w:t>javne zelene površine su se konstantno održavale i ure</w:t>
      </w:r>
      <w:r>
        <w:rPr>
          <w:rFonts w:ascii="Times New Roman" w:hAnsi="Times New Roman" w:cs="Times New Roman"/>
          <w:sz w:val="24"/>
          <w:szCs w:val="24"/>
        </w:rPr>
        <w:t>đivale,</w:t>
      </w:r>
    </w:p>
    <w:p w:rsidR="00762358" w:rsidRPr="00DC0708" w:rsidRDefault="00762358" w:rsidP="00DC0708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0708">
        <w:rPr>
          <w:rFonts w:ascii="Times New Roman" w:hAnsi="Times New Roman" w:cs="Times New Roman"/>
          <w:sz w:val="24"/>
          <w:szCs w:val="24"/>
        </w:rPr>
        <w:t>sufinancirani su ugovoreni projekti 8 udruga u prioritetnom području sporta i rekreacije.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t>SC 6. Demografska revitalizacija i bolji položaj obitelji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82657C" w:rsidRDefault="0082657C" w:rsidP="0082657C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dan 31. prosinca </w:t>
      </w:r>
      <w:r w:rsidRPr="0082657C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82657C">
        <w:rPr>
          <w:rFonts w:ascii="Times New Roman" w:hAnsi="Times New Roman" w:cs="Times New Roman"/>
          <w:sz w:val="24"/>
          <w:szCs w:val="24"/>
        </w:rPr>
        <w:t xml:space="preserve"> u Područni vrtić Funtana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57C">
        <w:rPr>
          <w:rFonts w:ascii="Times New Roman" w:hAnsi="Times New Roman" w:cs="Times New Roman"/>
          <w:sz w:val="24"/>
          <w:szCs w:val="24"/>
        </w:rPr>
        <w:t xml:space="preserve">Dječjeg vrtića Tići Vrsar upisano je 43 </w:t>
      </w:r>
      <w:r>
        <w:rPr>
          <w:rFonts w:ascii="Times New Roman" w:hAnsi="Times New Roman" w:cs="Times New Roman"/>
          <w:sz w:val="24"/>
          <w:szCs w:val="24"/>
        </w:rPr>
        <w:t>djece,</w:t>
      </w:r>
    </w:p>
    <w:p w:rsidR="0082657C" w:rsidRDefault="0082657C" w:rsidP="0082657C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57C">
        <w:rPr>
          <w:rFonts w:ascii="Times New Roman" w:hAnsi="Times New Roman" w:cs="Times New Roman"/>
          <w:sz w:val="24"/>
          <w:szCs w:val="24"/>
        </w:rPr>
        <w:t xml:space="preserve">sufinancirani su troškovi boravka </w:t>
      </w:r>
      <w:r>
        <w:rPr>
          <w:rFonts w:ascii="Times New Roman" w:hAnsi="Times New Roman" w:cs="Times New Roman"/>
          <w:sz w:val="24"/>
          <w:szCs w:val="24"/>
        </w:rPr>
        <w:t>u vrtiću i jaslicama za 5 djece,</w:t>
      </w:r>
    </w:p>
    <w:p w:rsidR="0082657C" w:rsidRPr="0082657C" w:rsidRDefault="0082657C" w:rsidP="0082657C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57C">
        <w:rPr>
          <w:rFonts w:ascii="Times New Roman" w:hAnsi="Times New Roman" w:cs="Times New Roman"/>
          <w:sz w:val="24"/>
          <w:szCs w:val="24"/>
        </w:rPr>
        <w:t>pravo na naknadu za novorođenčad ostvarilo je 8 korisnika.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t>SC 7. Sigurnost za stabilan razvoj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DC0708" w:rsidRDefault="00DC0708" w:rsidP="00DC0708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0708">
        <w:rPr>
          <w:rFonts w:ascii="Times New Roman" w:hAnsi="Times New Roman" w:cs="Times New Roman"/>
          <w:sz w:val="24"/>
          <w:szCs w:val="24"/>
        </w:rPr>
        <w:t>izrađena su 4 dokumenta iz područja civilne zaštite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0708" w:rsidRPr="00DC0708" w:rsidRDefault="00DC0708" w:rsidP="00DC0708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0708">
        <w:rPr>
          <w:rFonts w:ascii="Times New Roman" w:hAnsi="Times New Roman" w:cs="Times New Roman"/>
          <w:sz w:val="24"/>
          <w:szCs w:val="24"/>
        </w:rPr>
        <w:t xml:space="preserve">na području cijele Poreštine osposobljeno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C0708">
        <w:rPr>
          <w:rFonts w:ascii="Times New Roman" w:hAnsi="Times New Roman" w:cs="Times New Roman"/>
          <w:sz w:val="24"/>
          <w:szCs w:val="24"/>
        </w:rPr>
        <w:t>29 vatrogasaca.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lastRenderedPageBreak/>
        <w:t>SC 8. Ekološka i energetska tranzicija za klimatsku neutralnost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9D587B" w:rsidRPr="009D587B" w:rsidRDefault="009D587B" w:rsidP="009D587B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87B">
        <w:rPr>
          <w:rFonts w:ascii="Times New Roman" w:hAnsi="Times New Roman" w:cs="Times New Roman"/>
          <w:sz w:val="24"/>
          <w:szCs w:val="24"/>
        </w:rPr>
        <w:t>udio odvojeno prikupljenog otpada iznosio je 23,00%.</w:t>
      </w:r>
    </w:p>
    <w:p w:rsidR="00CC367D" w:rsidRDefault="00CC367D" w:rsidP="00CC367D">
      <w:pPr>
        <w:pStyle w:val="Odlomakpopis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64">
        <w:rPr>
          <w:rFonts w:ascii="Times New Roman" w:hAnsi="Times New Roman" w:cs="Times New Roman"/>
          <w:b/>
          <w:sz w:val="24"/>
          <w:szCs w:val="24"/>
        </w:rPr>
        <w:t>SC 10. Održiva mobilnost</w:t>
      </w:r>
      <w:r w:rsidR="008A5864">
        <w:rPr>
          <w:rFonts w:ascii="Times New Roman" w:hAnsi="Times New Roman" w:cs="Times New Roman"/>
          <w:sz w:val="24"/>
          <w:szCs w:val="24"/>
        </w:rPr>
        <w:t>:</w:t>
      </w:r>
    </w:p>
    <w:p w:rsidR="009D587B" w:rsidRDefault="009D587B" w:rsidP="004A3C3B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587B">
        <w:rPr>
          <w:rFonts w:ascii="Times New Roman" w:hAnsi="Times New Roman" w:cs="Times New Roman"/>
          <w:sz w:val="24"/>
          <w:szCs w:val="24"/>
        </w:rPr>
        <w:t>izvedeni su radovi asfaltiranja 1 nerazvrstane ceste, i to Dalmatinske uli</w:t>
      </w:r>
      <w:r>
        <w:rPr>
          <w:rFonts w:ascii="Times New Roman" w:hAnsi="Times New Roman" w:cs="Times New Roman"/>
          <w:sz w:val="24"/>
          <w:szCs w:val="24"/>
        </w:rPr>
        <w:t>ce - nastavak prema Fuškulinu,</w:t>
      </w:r>
    </w:p>
    <w:p w:rsidR="009D587B" w:rsidRPr="009D587B" w:rsidRDefault="009D587B" w:rsidP="004A3C3B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587B">
        <w:rPr>
          <w:rFonts w:ascii="Times New Roman" w:hAnsi="Times New Roman" w:cs="Times New Roman"/>
          <w:sz w:val="24"/>
          <w:szCs w:val="24"/>
        </w:rPr>
        <w:t>ostale nerazvrstane ceste unutar naselja kontinuirano su se održavale,</w:t>
      </w:r>
    </w:p>
    <w:p w:rsidR="009D587B" w:rsidRPr="009D587B" w:rsidRDefault="009D587B" w:rsidP="009D587B">
      <w:pPr>
        <w:pStyle w:val="Odlomakpopisa"/>
        <w:numPr>
          <w:ilvl w:val="0"/>
          <w:numId w:val="2"/>
        </w:numPr>
        <w:spacing w:before="120" w:after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dovršen je </w:t>
      </w:r>
      <w:r w:rsidRPr="009D587B">
        <w:rPr>
          <w:rFonts w:ascii="Times New Roman" w:hAnsi="Times New Roman" w:cs="Times New Roman"/>
          <w:sz w:val="24"/>
          <w:szCs w:val="24"/>
        </w:rPr>
        <w:t>projekt izgradnje i opremanja pješačke staze Ribarska-Grgeti.</w:t>
      </w:r>
    </w:p>
    <w:p w:rsidR="00731AE2" w:rsidRDefault="00F20121" w:rsidP="00401D17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Zaključno, </w:t>
      </w:r>
      <w:r w:rsidR="00787B31">
        <w:rPr>
          <w:rFonts w:ascii="Times New Roman" w:hAnsi="Times New Roman" w:cs="Times New Roman"/>
          <w:sz w:val="24"/>
          <w:szCs w:val="24"/>
        </w:rPr>
        <w:t xml:space="preserve">kroz </w:t>
      </w:r>
      <w:r w:rsidR="003D4A21">
        <w:rPr>
          <w:rFonts w:ascii="Times New Roman" w:hAnsi="Times New Roman" w:cs="Times New Roman"/>
          <w:sz w:val="24"/>
          <w:szCs w:val="24"/>
        </w:rPr>
        <w:t>G</w:t>
      </w:r>
      <w:r w:rsidR="00787B31">
        <w:rPr>
          <w:rFonts w:ascii="Times New Roman" w:hAnsi="Times New Roman" w:cs="Times New Roman"/>
          <w:sz w:val="24"/>
          <w:szCs w:val="24"/>
        </w:rPr>
        <w:t>odišnje</w:t>
      </w:r>
      <w:r w:rsidRPr="00F20121">
        <w:rPr>
          <w:rFonts w:ascii="Times New Roman" w:hAnsi="Times New Roman" w:cs="Times New Roman"/>
          <w:sz w:val="24"/>
          <w:szCs w:val="24"/>
        </w:rPr>
        <w:t xml:space="preserve"> izvješć</w:t>
      </w:r>
      <w:r w:rsidR="00787B31">
        <w:rPr>
          <w:rFonts w:ascii="Times New Roman" w:hAnsi="Times New Roman" w:cs="Times New Roman"/>
          <w:sz w:val="24"/>
          <w:szCs w:val="24"/>
        </w:rPr>
        <w:t>e</w:t>
      </w:r>
      <w:r w:rsidRPr="00F20121">
        <w:rPr>
          <w:rFonts w:ascii="Times New Roman" w:hAnsi="Times New Roman" w:cs="Times New Roman"/>
          <w:sz w:val="24"/>
          <w:szCs w:val="24"/>
        </w:rPr>
        <w:t xml:space="preserve"> o provedbi Provedbenog programa za 202</w:t>
      </w:r>
      <w:r w:rsidR="00162425">
        <w:rPr>
          <w:rFonts w:ascii="Times New Roman" w:hAnsi="Times New Roman" w:cs="Times New Roman"/>
          <w:sz w:val="24"/>
          <w:szCs w:val="24"/>
        </w:rPr>
        <w:t>3</w:t>
      </w:r>
      <w:r w:rsidRPr="00F20121">
        <w:rPr>
          <w:rFonts w:ascii="Times New Roman" w:hAnsi="Times New Roman" w:cs="Times New Roman"/>
          <w:sz w:val="24"/>
          <w:szCs w:val="24"/>
        </w:rPr>
        <w:t>. godinu</w:t>
      </w:r>
      <w:r w:rsidR="00787B31">
        <w:rPr>
          <w:rFonts w:ascii="Times New Roman" w:hAnsi="Times New Roman" w:cs="Times New Roman"/>
          <w:sz w:val="24"/>
          <w:szCs w:val="24"/>
        </w:rPr>
        <w:t xml:space="preserve"> razvidno je da je Općina Funtana-Fontane u izvještajnom razdoblju</w:t>
      </w:r>
      <w:r w:rsidR="00966FDE">
        <w:rPr>
          <w:rFonts w:ascii="Times New Roman" w:hAnsi="Times New Roman" w:cs="Times New Roman"/>
          <w:sz w:val="24"/>
          <w:szCs w:val="24"/>
        </w:rPr>
        <w:t>,</w:t>
      </w:r>
      <w:r w:rsidR="00787B31">
        <w:rPr>
          <w:rFonts w:ascii="Times New Roman" w:hAnsi="Times New Roman" w:cs="Times New Roman"/>
          <w:sz w:val="24"/>
          <w:szCs w:val="24"/>
        </w:rPr>
        <w:t xml:space="preserve"> </w:t>
      </w:r>
      <w:r w:rsidR="00966FDE">
        <w:rPr>
          <w:rFonts w:ascii="Times New Roman" w:hAnsi="Times New Roman" w:cs="Times New Roman"/>
          <w:sz w:val="24"/>
          <w:szCs w:val="24"/>
        </w:rPr>
        <w:t>sukladno planiranim aktivnostima i rokovima postignuća istih,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zadrža</w:t>
      </w:r>
      <w:r w:rsidR="00787B31">
        <w:rPr>
          <w:rFonts w:ascii="Times New Roman" w:hAnsi="Times New Roman" w:cs="Times New Roman"/>
          <w:sz w:val="24"/>
          <w:szCs w:val="24"/>
        </w:rPr>
        <w:t>la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dosadašnj</w:t>
      </w:r>
      <w:r w:rsidR="00787B31">
        <w:rPr>
          <w:rFonts w:ascii="Times New Roman" w:hAnsi="Times New Roman" w:cs="Times New Roman"/>
          <w:sz w:val="24"/>
          <w:szCs w:val="24"/>
        </w:rPr>
        <w:t xml:space="preserve">u </w:t>
      </w:r>
      <w:r w:rsidR="00787B31" w:rsidRPr="00787B31">
        <w:rPr>
          <w:rFonts w:ascii="Times New Roman" w:hAnsi="Times New Roman" w:cs="Times New Roman"/>
          <w:sz w:val="24"/>
          <w:szCs w:val="24"/>
        </w:rPr>
        <w:t>visok</w:t>
      </w:r>
      <w:r w:rsidR="00787B31">
        <w:rPr>
          <w:rFonts w:ascii="Times New Roman" w:hAnsi="Times New Roman" w:cs="Times New Roman"/>
          <w:sz w:val="24"/>
          <w:szCs w:val="24"/>
        </w:rPr>
        <w:t xml:space="preserve">u </w:t>
      </w:r>
      <w:r w:rsidR="00787B31" w:rsidRPr="00787B31">
        <w:rPr>
          <w:rFonts w:ascii="Times New Roman" w:hAnsi="Times New Roman" w:cs="Times New Roman"/>
          <w:sz w:val="24"/>
          <w:szCs w:val="24"/>
        </w:rPr>
        <w:t>razin</w:t>
      </w:r>
      <w:r w:rsidR="00787B31">
        <w:rPr>
          <w:rFonts w:ascii="Times New Roman" w:hAnsi="Times New Roman" w:cs="Times New Roman"/>
          <w:sz w:val="24"/>
          <w:szCs w:val="24"/>
        </w:rPr>
        <w:t>u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društvene i socijalne osjetljivosti te </w:t>
      </w:r>
      <w:r w:rsidR="00C02E7B">
        <w:rPr>
          <w:rFonts w:ascii="Times New Roman" w:hAnsi="Times New Roman" w:cs="Times New Roman"/>
          <w:sz w:val="24"/>
          <w:szCs w:val="24"/>
        </w:rPr>
        <w:t>realizirala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brojn</w:t>
      </w:r>
      <w:r w:rsidR="00C02E7B">
        <w:rPr>
          <w:rFonts w:ascii="Times New Roman" w:hAnsi="Times New Roman" w:cs="Times New Roman"/>
          <w:sz w:val="24"/>
          <w:szCs w:val="24"/>
        </w:rPr>
        <w:t>e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komunaln</w:t>
      </w:r>
      <w:r w:rsidR="00C02E7B">
        <w:rPr>
          <w:rFonts w:ascii="Times New Roman" w:hAnsi="Times New Roman" w:cs="Times New Roman"/>
          <w:sz w:val="24"/>
          <w:szCs w:val="24"/>
        </w:rPr>
        <w:t>e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projek</w:t>
      </w:r>
      <w:r w:rsidR="00C02E7B">
        <w:rPr>
          <w:rFonts w:ascii="Times New Roman" w:hAnsi="Times New Roman" w:cs="Times New Roman"/>
          <w:sz w:val="24"/>
          <w:szCs w:val="24"/>
        </w:rPr>
        <w:t>te</w:t>
      </w:r>
      <w:r w:rsidR="00787B31" w:rsidRPr="00787B31">
        <w:rPr>
          <w:rFonts w:ascii="Times New Roman" w:hAnsi="Times New Roman" w:cs="Times New Roman"/>
          <w:sz w:val="24"/>
          <w:szCs w:val="24"/>
        </w:rPr>
        <w:t xml:space="preserve"> koji </w:t>
      </w:r>
      <w:r w:rsidR="00966FDE">
        <w:rPr>
          <w:rFonts w:ascii="Times New Roman" w:hAnsi="Times New Roman" w:cs="Times New Roman"/>
          <w:sz w:val="24"/>
          <w:szCs w:val="24"/>
        </w:rPr>
        <w:t xml:space="preserve">će utjecati na kvalitetu života i </w:t>
      </w:r>
      <w:r w:rsidR="00C02E7B" w:rsidRPr="00C02E7B">
        <w:rPr>
          <w:rFonts w:ascii="Times New Roman" w:hAnsi="Times New Roman" w:cs="Times New Roman"/>
          <w:sz w:val="24"/>
          <w:szCs w:val="24"/>
        </w:rPr>
        <w:t>unaprijediti životni standard mještana Funtane</w:t>
      </w:r>
      <w:r w:rsidR="00966FDE">
        <w:rPr>
          <w:rFonts w:ascii="Times New Roman" w:hAnsi="Times New Roman" w:cs="Times New Roman"/>
          <w:sz w:val="24"/>
          <w:szCs w:val="24"/>
        </w:rPr>
        <w:t xml:space="preserve">. </w:t>
      </w:r>
      <w:r w:rsidR="00C02E7B" w:rsidRPr="00C02E7B">
        <w:rPr>
          <w:rFonts w:ascii="Times New Roman" w:hAnsi="Times New Roman" w:cs="Times New Roman"/>
          <w:sz w:val="24"/>
          <w:szCs w:val="24"/>
        </w:rPr>
        <w:t>Svjesni smo da je pred nama puno posla jer želimo da Funtana postane još bolja, ljepša i uređenija općina u kojoj je ugodno živjeti, boraviti i poslovati</w:t>
      </w:r>
      <w:r w:rsidR="0036130D">
        <w:rPr>
          <w:rFonts w:ascii="Times New Roman" w:hAnsi="Times New Roman" w:cs="Times New Roman"/>
          <w:sz w:val="24"/>
          <w:szCs w:val="24"/>
        </w:rPr>
        <w:t xml:space="preserve"> pa nam</w:t>
      </w:r>
      <w:r w:rsidR="00731AE2" w:rsidRPr="00731AE2">
        <w:rPr>
          <w:rFonts w:ascii="Times New Roman" w:hAnsi="Times New Roman" w:cs="Times New Roman"/>
          <w:sz w:val="24"/>
          <w:szCs w:val="24"/>
        </w:rPr>
        <w:t xml:space="preserve"> </w:t>
      </w:r>
      <w:r w:rsidR="0036130D">
        <w:rPr>
          <w:rFonts w:ascii="Times New Roman" w:hAnsi="Times New Roman" w:cs="Times New Roman"/>
          <w:sz w:val="24"/>
          <w:szCs w:val="24"/>
        </w:rPr>
        <w:t xml:space="preserve">je </w:t>
      </w:r>
      <w:r w:rsidR="00572AAB">
        <w:rPr>
          <w:rFonts w:ascii="Times New Roman" w:hAnsi="Times New Roman" w:cs="Times New Roman"/>
          <w:sz w:val="24"/>
          <w:szCs w:val="24"/>
        </w:rPr>
        <w:t xml:space="preserve">namjera </w:t>
      </w:r>
      <w:r w:rsidR="00731AE2" w:rsidRPr="00731AE2">
        <w:rPr>
          <w:rFonts w:ascii="Times New Roman" w:hAnsi="Times New Roman" w:cs="Times New Roman"/>
          <w:sz w:val="24"/>
          <w:szCs w:val="24"/>
        </w:rPr>
        <w:t xml:space="preserve">razvijati </w:t>
      </w:r>
      <w:r w:rsidR="00572AAB">
        <w:rPr>
          <w:rFonts w:ascii="Times New Roman" w:hAnsi="Times New Roman" w:cs="Times New Roman"/>
          <w:sz w:val="24"/>
          <w:szCs w:val="24"/>
        </w:rPr>
        <w:t xml:space="preserve">se </w:t>
      </w:r>
      <w:r w:rsidR="00731AE2" w:rsidRPr="00731AE2">
        <w:rPr>
          <w:rFonts w:ascii="Times New Roman" w:hAnsi="Times New Roman" w:cs="Times New Roman"/>
          <w:sz w:val="24"/>
          <w:szCs w:val="24"/>
        </w:rPr>
        <w:t>u skladu s vremenom, ići u korak s potrebama svih naših mještana te graditi budućnost djece i mladih.</w:t>
      </w:r>
    </w:p>
    <w:p w:rsidR="00D536E9" w:rsidRDefault="00E578F8" w:rsidP="00E578F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8F8">
        <w:rPr>
          <w:rFonts w:ascii="Times New Roman" w:hAnsi="Times New Roman" w:cs="Times New Roman"/>
          <w:sz w:val="24"/>
          <w:szCs w:val="24"/>
        </w:rPr>
        <w:t xml:space="preserve">Prilog 1. Tablični prikaz uz </w:t>
      </w:r>
      <w:r w:rsidR="003D4A21">
        <w:rPr>
          <w:rFonts w:ascii="Times New Roman" w:hAnsi="Times New Roman" w:cs="Times New Roman"/>
          <w:sz w:val="24"/>
          <w:szCs w:val="24"/>
        </w:rPr>
        <w:t>G</w:t>
      </w:r>
      <w:r w:rsidR="00162425">
        <w:rPr>
          <w:rFonts w:ascii="Times New Roman" w:hAnsi="Times New Roman" w:cs="Times New Roman"/>
          <w:sz w:val="24"/>
          <w:szCs w:val="24"/>
        </w:rPr>
        <w:t>odišnje izvješće za 2023</w:t>
      </w:r>
      <w:r w:rsidRPr="00E578F8">
        <w:rPr>
          <w:rFonts w:ascii="Times New Roman" w:hAnsi="Times New Roman" w:cs="Times New Roman"/>
          <w:sz w:val="24"/>
          <w:szCs w:val="24"/>
        </w:rPr>
        <w:t xml:space="preserve">. godinu nalazi se u prilogu i sastavni je dio </w:t>
      </w:r>
      <w:r w:rsidR="003D4A21">
        <w:rPr>
          <w:rFonts w:ascii="Times New Roman" w:hAnsi="Times New Roman" w:cs="Times New Roman"/>
          <w:sz w:val="24"/>
          <w:szCs w:val="24"/>
        </w:rPr>
        <w:t>G</w:t>
      </w:r>
      <w:r w:rsidR="000C08EA" w:rsidRPr="000C08EA">
        <w:rPr>
          <w:rFonts w:ascii="Times New Roman" w:hAnsi="Times New Roman" w:cs="Times New Roman"/>
          <w:sz w:val="24"/>
          <w:szCs w:val="24"/>
        </w:rPr>
        <w:t>odišnjeg izvješća o provedbi Provedbenog programa za 202</w:t>
      </w:r>
      <w:r w:rsidR="00162425">
        <w:rPr>
          <w:rFonts w:ascii="Times New Roman" w:hAnsi="Times New Roman" w:cs="Times New Roman"/>
          <w:sz w:val="24"/>
          <w:szCs w:val="24"/>
        </w:rPr>
        <w:t>3</w:t>
      </w:r>
      <w:r w:rsidR="000C08EA" w:rsidRPr="000C08EA">
        <w:rPr>
          <w:rFonts w:ascii="Times New Roman" w:hAnsi="Times New Roman" w:cs="Times New Roman"/>
          <w:sz w:val="24"/>
          <w:szCs w:val="24"/>
        </w:rPr>
        <w:t>. godinu</w:t>
      </w:r>
      <w:r w:rsidR="00315EA0">
        <w:rPr>
          <w:rFonts w:ascii="Times New Roman" w:hAnsi="Times New Roman" w:cs="Times New Roman"/>
          <w:sz w:val="24"/>
          <w:szCs w:val="24"/>
        </w:rPr>
        <w:t>.</w:t>
      </w:r>
    </w:p>
    <w:p w:rsidR="00E578F8" w:rsidRDefault="00E578F8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25" w:rsidRDefault="00162425" w:rsidP="004C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D58" w:rsidRPr="009145B8" w:rsidRDefault="00AB6D58" w:rsidP="00AB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5B8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9145B8" w:rsidRPr="009145B8">
        <w:rPr>
          <w:rFonts w:ascii="Times New Roman" w:hAnsi="Times New Roman" w:cs="Times New Roman"/>
          <w:b/>
          <w:sz w:val="24"/>
          <w:szCs w:val="24"/>
        </w:rPr>
        <w:t>001-01/2</w:t>
      </w:r>
      <w:r w:rsidR="00162425">
        <w:rPr>
          <w:rFonts w:ascii="Times New Roman" w:hAnsi="Times New Roman" w:cs="Times New Roman"/>
          <w:b/>
          <w:sz w:val="24"/>
          <w:szCs w:val="24"/>
        </w:rPr>
        <w:t>4</w:t>
      </w:r>
      <w:r w:rsidRPr="009145B8">
        <w:rPr>
          <w:rFonts w:ascii="Times New Roman" w:hAnsi="Times New Roman" w:cs="Times New Roman"/>
          <w:b/>
          <w:sz w:val="24"/>
          <w:szCs w:val="24"/>
        </w:rPr>
        <w:t>-0</w:t>
      </w:r>
      <w:r w:rsidR="009145B8" w:rsidRPr="009145B8">
        <w:rPr>
          <w:rFonts w:ascii="Times New Roman" w:hAnsi="Times New Roman" w:cs="Times New Roman"/>
          <w:b/>
          <w:sz w:val="24"/>
          <w:szCs w:val="24"/>
        </w:rPr>
        <w:t>1/</w:t>
      </w:r>
      <w:r w:rsidR="00982D71">
        <w:rPr>
          <w:rFonts w:ascii="Times New Roman" w:hAnsi="Times New Roman" w:cs="Times New Roman"/>
          <w:b/>
          <w:sz w:val="24"/>
          <w:szCs w:val="24"/>
        </w:rPr>
        <w:t>1</w:t>
      </w:r>
    </w:p>
    <w:p w:rsidR="009145B8" w:rsidRPr="00E80835" w:rsidRDefault="009145B8" w:rsidP="00914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Pr="00CD1228">
        <w:rPr>
          <w:rFonts w:ascii="Times New Roman" w:hAnsi="Times New Roman" w:cs="Times New Roman"/>
          <w:b/>
          <w:sz w:val="24"/>
          <w:szCs w:val="24"/>
        </w:rPr>
        <w:t>2163-16-03/</w:t>
      </w:r>
      <w:r w:rsidR="003D4A21">
        <w:rPr>
          <w:rFonts w:ascii="Times New Roman" w:hAnsi="Times New Roman" w:cs="Times New Roman"/>
          <w:b/>
          <w:sz w:val="24"/>
          <w:szCs w:val="24"/>
        </w:rPr>
        <w:t>1</w:t>
      </w:r>
      <w:r w:rsidR="00162425">
        <w:rPr>
          <w:rFonts w:ascii="Times New Roman" w:hAnsi="Times New Roman" w:cs="Times New Roman"/>
          <w:b/>
          <w:sz w:val="24"/>
          <w:szCs w:val="24"/>
        </w:rPr>
        <w:t>5</w:t>
      </w:r>
      <w:r w:rsidRPr="00CD1228">
        <w:rPr>
          <w:rFonts w:ascii="Times New Roman" w:hAnsi="Times New Roman" w:cs="Times New Roman"/>
          <w:b/>
          <w:sz w:val="24"/>
          <w:szCs w:val="24"/>
        </w:rPr>
        <w:t>-2</w:t>
      </w:r>
      <w:r w:rsidR="00162425">
        <w:rPr>
          <w:rFonts w:ascii="Times New Roman" w:hAnsi="Times New Roman" w:cs="Times New Roman"/>
          <w:b/>
          <w:sz w:val="24"/>
          <w:szCs w:val="24"/>
        </w:rPr>
        <w:t>4</w:t>
      </w:r>
      <w:r w:rsidR="00EC52E5">
        <w:rPr>
          <w:rFonts w:ascii="Times New Roman" w:hAnsi="Times New Roman" w:cs="Times New Roman"/>
          <w:b/>
          <w:sz w:val="24"/>
          <w:szCs w:val="24"/>
        </w:rPr>
        <w:t>-</w:t>
      </w:r>
      <w:r w:rsidR="003D4A21">
        <w:rPr>
          <w:rFonts w:ascii="Times New Roman" w:hAnsi="Times New Roman" w:cs="Times New Roman"/>
          <w:b/>
          <w:sz w:val="24"/>
          <w:szCs w:val="24"/>
        </w:rPr>
        <w:t>1</w:t>
      </w:r>
    </w:p>
    <w:p w:rsidR="009145B8" w:rsidRPr="00E80835" w:rsidRDefault="009145B8" w:rsidP="00914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Funtana-Fontane,</w:t>
      </w:r>
      <w:r w:rsidR="009D587B">
        <w:rPr>
          <w:rFonts w:ascii="Times New Roman" w:hAnsi="Times New Roman" w:cs="Times New Roman"/>
          <w:b/>
          <w:sz w:val="24"/>
          <w:szCs w:val="24"/>
        </w:rPr>
        <w:t xml:space="preserve"> 15. </w:t>
      </w:r>
      <w:r w:rsidR="00162425">
        <w:rPr>
          <w:rFonts w:ascii="Times New Roman" w:hAnsi="Times New Roman" w:cs="Times New Roman"/>
          <w:b/>
          <w:sz w:val="24"/>
          <w:szCs w:val="24"/>
        </w:rPr>
        <w:t xml:space="preserve">veljače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425">
        <w:rPr>
          <w:rFonts w:ascii="Times New Roman" w:hAnsi="Times New Roman" w:cs="Times New Roman"/>
          <w:b/>
          <w:sz w:val="24"/>
          <w:szCs w:val="24"/>
        </w:rPr>
        <w:t>4</w:t>
      </w:r>
      <w:r w:rsidRPr="00E808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1413" w:rsidRDefault="00941413" w:rsidP="009145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5173" w:rsidRDefault="00515173" w:rsidP="005151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5173" w:rsidRDefault="00515173" w:rsidP="005151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15173" w:rsidTr="001C554D">
        <w:trPr>
          <w:jc w:val="center"/>
        </w:trPr>
        <w:tc>
          <w:tcPr>
            <w:tcW w:w="4530" w:type="dxa"/>
          </w:tcPr>
          <w:p w:rsidR="00515173" w:rsidRDefault="00515173" w:rsidP="001C5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LOKALNI KOORDINATOR</w:t>
            </w:r>
            <w:r w:rsidRPr="002A6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STRATEŠKO PLANIRANJE</w:t>
            </w:r>
          </w:p>
          <w:p w:rsidR="00515173" w:rsidRDefault="00515173" w:rsidP="001C5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 Klarić</w:t>
            </w:r>
            <w:r w:rsidR="00C9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v.r.</w:t>
            </w:r>
          </w:p>
        </w:tc>
        <w:tc>
          <w:tcPr>
            <w:tcW w:w="4530" w:type="dxa"/>
          </w:tcPr>
          <w:p w:rsidR="00515173" w:rsidRDefault="00515173" w:rsidP="001C5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5173" w:rsidRDefault="00515173" w:rsidP="001C5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OPĆINSKI NAČELNIK</w:t>
            </w:r>
          </w:p>
          <w:p w:rsidR="00515173" w:rsidRDefault="00515173" w:rsidP="001C5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 Grgeta</w:t>
            </w:r>
            <w:r w:rsidR="00C9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v.r.</w:t>
            </w:r>
            <w:bookmarkStart w:id="0" w:name="_GoBack"/>
            <w:bookmarkEnd w:id="0"/>
          </w:p>
        </w:tc>
      </w:tr>
    </w:tbl>
    <w:p w:rsidR="00515173" w:rsidRPr="004C08EC" w:rsidRDefault="00515173" w:rsidP="0051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B8" w:rsidRPr="004C08EC" w:rsidRDefault="009145B8" w:rsidP="0051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45B8" w:rsidRPr="004C08EC" w:rsidSect="007822B3">
      <w:footerReference w:type="default" r:id="rId8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5F" w:rsidRDefault="00962D5F" w:rsidP="0064117A">
      <w:pPr>
        <w:spacing w:after="0" w:line="240" w:lineRule="auto"/>
      </w:pPr>
      <w:r>
        <w:separator/>
      </w:r>
    </w:p>
  </w:endnote>
  <w:endnote w:type="continuationSeparator" w:id="0">
    <w:p w:rsidR="00962D5F" w:rsidRDefault="00962D5F" w:rsidP="0064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3764"/>
      <w:docPartObj>
        <w:docPartGallery w:val="Page Numbers (Bottom of Page)"/>
        <w:docPartUnique/>
      </w:docPartObj>
    </w:sdtPr>
    <w:sdtEndPr/>
    <w:sdtContent>
      <w:p w:rsidR="007822B3" w:rsidRDefault="007822B3">
        <w:pPr>
          <w:pStyle w:val="Podnoje"/>
          <w:jc w:val="center"/>
        </w:pPr>
        <w:r w:rsidRPr="007822B3">
          <w:rPr>
            <w:rFonts w:ascii="Times New Roman" w:hAnsi="Times New Roman" w:cs="Times New Roman"/>
          </w:rPr>
          <w:fldChar w:fldCharType="begin"/>
        </w:r>
        <w:r w:rsidRPr="007822B3">
          <w:rPr>
            <w:rFonts w:ascii="Times New Roman" w:hAnsi="Times New Roman" w:cs="Times New Roman"/>
          </w:rPr>
          <w:instrText>PAGE   \* MERGEFORMAT</w:instrText>
        </w:r>
        <w:r w:rsidRPr="007822B3">
          <w:rPr>
            <w:rFonts w:ascii="Times New Roman" w:hAnsi="Times New Roman" w:cs="Times New Roman"/>
          </w:rPr>
          <w:fldChar w:fldCharType="separate"/>
        </w:r>
        <w:r w:rsidR="00C909EC">
          <w:rPr>
            <w:rFonts w:ascii="Times New Roman" w:hAnsi="Times New Roman" w:cs="Times New Roman"/>
            <w:noProof/>
          </w:rPr>
          <w:t>10</w:t>
        </w:r>
        <w:r w:rsidRPr="007822B3">
          <w:rPr>
            <w:rFonts w:ascii="Times New Roman" w:hAnsi="Times New Roman" w:cs="Times New Roman"/>
          </w:rPr>
          <w:fldChar w:fldCharType="end"/>
        </w:r>
      </w:p>
    </w:sdtContent>
  </w:sdt>
  <w:p w:rsidR="0081322F" w:rsidRDefault="0081322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5F" w:rsidRDefault="00962D5F" w:rsidP="0064117A">
      <w:pPr>
        <w:spacing w:after="0" w:line="240" w:lineRule="auto"/>
      </w:pPr>
      <w:r>
        <w:separator/>
      </w:r>
    </w:p>
  </w:footnote>
  <w:footnote w:type="continuationSeparator" w:id="0">
    <w:p w:rsidR="00962D5F" w:rsidRDefault="00962D5F" w:rsidP="0064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0137"/>
    <w:multiLevelType w:val="hybridMultilevel"/>
    <w:tmpl w:val="796EFC20"/>
    <w:lvl w:ilvl="0" w:tplc="E75AE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792"/>
    <w:multiLevelType w:val="hybridMultilevel"/>
    <w:tmpl w:val="351CC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0741"/>
    <w:multiLevelType w:val="hybridMultilevel"/>
    <w:tmpl w:val="9866EDEC"/>
    <w:lvl w:ilvl="0" w:tplc="EC2E2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7E12"/>
    <w:multiLevelType w:val="hybridMultilevel"/>
    <w:tmpl w:val="F5823C2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188"/>
    <w:multiLevelType w:val="hybridMultilevel"/>
    <w:tmpl w:val="D8302722"/>
    <w:lvl w:ilvl="0" w:tplc="AC1E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50EEE"/>
    <w:multiLevelType w:val="hybridMultilevel"/>
    <w:tmpl w:val="B73ABF06"/>
    <w:lvl w:ilvl="0" w:tplc="AC1E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64F9"/>
    <w:multiLevelType w:val="hybridMultilevel"/>
    <w:tmpl w:val="DEF4C500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EC"/>
    <w:rsid w:val="00006E62"/>
    <w:rsid w:val="000135ED"/>
    <w:rsid w:val="000143E7"/>
    <w:rsid w:val="0002414F"/>
    <w:rsid w:val="000349DF"/>
    <w:rsid w:val="00034BF9"/>
    <w:rsid w:val="00036C53"/>
    <w:rsid w:val="00043490"/>
    <w:rsid w:val="0004455F"/>
    <w:rsid w:val="0004678F"/>
    <w:rsid w:val="00052A8E"/>
    <w:rsid w:val="00055531"/>
    <w:rsid w:val="00060CF9"/>
    <w:rsid w:val="000641A5"/>
    <w:rsid w:val="00065E6F"/>
    <w:rsid w:val="000722AC"/>
    <w:rsid w:val="000777A2"/>
    <w:rsid w:val="000827D7"/>
    <w:rsid w:val="000831D5"/>
    <w:rsid w:val="00083330"/>
    <w:rsid w:val="00083644"/>
    <w:rsid w:val="000850AA"/>
    <w:rsid w:val="00090730"/>
    <w:rsid w:val="00090EF0"/>
    <w:rsid w:val="000A12CE"/>
    <w:rsid w:val="000A4AD2"/>
    <w:rsid w:val="000A5E48"/>
    <w:rsid w:val="000B024A"/>
    <w:rsid w:val="000B1C67"/>
    <w:rsid w:val="000B6F92"/>
    <w:rsid w:val="000B74BD"/>
    <w:rsid w:val="000C08EA"/>
    <w:rsid w:val="000C1AE1"/>
    <w:rsid w:val="000C268B"/>
    <w:rsid w:val="000C2EA8"/>
    <w:rsid w:val="000E0619"/>
    <w:rsid w:val="000E5A1F"/>
    <w:rsid w:val="000F506F"/>
    <w:rsid w:val="000F5BBF"/>
    <w:rsid w:val="001013C8"/>
    <w:rsid w:val="00101925"/>
    <w:rsid w:val="00103540"/>
    <w:rsid w:val="00114A48"/>
    <w:rsid w:val="0011617F"/>
    <w:rsid w:val="00116C58"/>
    <w:rsid w:val="00124756"/>
    <w:rsid w:val="00125628"/>
    <w:rsid w:val="001318EF"/>
    <w:rsid w:val="001421DC"/>
    <w:rsid w:val="0014405A"/>
    <w:rsid w:val="00155FC8"/>
    <w:rsid w:val="001612E7"/>
    <w:rsid w:val="00162425"/>
    <w:rsid w:val="00162E38"/>
    <w:rsid w:val="00164D83"/>
    <w:rsid w:val="00170F6D"/>
    <w:rsid w:val="00177609"/>
    <w:rsid w:val="0018655A"/>
    <w:rsid w:val="00195F2E"/>
    <w:rsid w:val="001A2292"/>
    <w:rsid w:val="001A286C"/>
    <w:rsid w:val="001A30BB"/>
    <w:rsid w:val="001B0999"/>
    <w:rsid w:val="001B3E69"/>
    <w:rsid w:val="001C1845"/>
    <w:rsid w:val="001C6F37"/>
    <w:rsid w:val="001E0F03"/>
    <w:rsid w:val="001E1BBB"/>
    <w:rsid w:val="001E4C4B"/>
    <w:rsid w:val="001F080C"/>
    <w:rsid w:val="001F3C62"/>
    <w:rsid w:val="00201E3B"/>
    <w:rsid w:val="00202979"/>
    <w:rsid w:val="00204525"/>
    <w:rsid w:val="0021141A"/>
    <w:rsid w:val="00226180"/>
    <w:rsid w:val="00226D27"/>
    <w:rsid w:val="00232B11"/>
    <w:rsid w:val="00233250"/>
    <w:rsid w:val="002424DE"/>
    <w:rsid w:val="00244ABE"/>
    <w:rsid w:val="00245C43"/>
    <w:rsid w:val="00245D55"/>
    <w:rsid w:val="002577E9"/>
    <w:rsid w:val="00261BFF"/>
    <w:rsid w:val="00270544"/>
    <w:rsid w:val="00283B1A"/>
    <w:rsid w:val="00285FA9"/>
    <w:rsid w:val="002A1BA1"/>
    <w:rsid w:val="002A679D"/>
    <w:rsid w:val="002C3F6C"/>
    <w:rsid w:val="002C6E84"/>
    <w:rsid w:val="002C7032"/>
    <w:rsid w:val="002D05EE"/>
    <w:rsid w:val="002D359D"/>
    <w:rsid w:val="002D549F"/>
    <w:rsid w:val="002E3E4C"/>
    <w:rsid w:val="002F07A2"/>
    <w:rsid w:val="002F2848"/>
    <w:rsid w:val="002F684D"/>
    <w:rsid w:val="003018C8"/>
    <w:rsid w:val="00302ED0"/>
    <w:rsid w:val="00311AE6"/>
    <w:rsid w:val="00315EA0"/>
    <w:rsid w:val="00320668"/>
    <w:rsid w:val="00320CA0"/>
    <w:rsid w:val="0032248A"/>
    <w:rsid w:val="00327257"/>
    <w:rsid w:val="003372A8"/>
    <w:rsid w:val="003416A7"/>
    <w:rsid w:val="0034228F"/>
    <w:rsid w:val="00354999"/>
    <w:rsid w:val="0036130D"/>
    <w:rsid w:val="00363826"/>
    <w:rsid w:val="00370EF3"/>
    <w:rsid w:val="0037306B"/>
    <w:rsid w:val="003735B7"/>
    <w:rsid w:val="003947D7"/>
    <w:rsid w:val="0039606B"/>
    <w:rsid w:val="0039764B"/>
    <w:rsid w:val="0039779F"/>
    <w:rsid w:val="003A760F"/>
    <w:rsid w:val="003B36A2"/>
    <w:rsid w:val="003B4D3A"/>
    <w:rsid w:val="003C3C90"/>
    <w:rsid w:val="003C3E87"/>
    <w:rsid w:val="003C4498"/>
    <w:rsid w:val="003C4EE3"/>
    <w:rsid w:val="003D4A21"/>
    <w:rsid w:val="003E574A"/>
    <w:rsid w:val="00400CB6"/>
    <w:rsid w:val="00401D17"/>
    <w:rsid w:val="0040306C"/>
    <w:rsid w:val="004216DA"/>
    <w:rsid w:val="0042486F"/>
    <w:rsid w:val="0042702B"/>
    <w:rsid w:val="00433FDA"/>
    <w:rsid w:val="00440D92"/>
    <w:rsid w:val="00443A05"/>
    <w:rsid w:val="00457290"/>
    <w:rsid w:val="004576A1"/>
    <w:rsid w:val="0046263B"/>
    <w:rsid w:val="00477507"/>
    <w:rsid w:val="00482497"/>
    <w:rsid w:val="0048298C"/>
    <w:rsid w:val="00483113"/>
    <w:rsid w:val="004906DA"/>
    <w:rsid w:val="00496B35"/>
    <w:rsid w:val="004A1708"/>
    <w:rsid w:val="004B52B3"/>
    <w:rsid w:val="004C08EC"/>
    <w:rsid w:val="004C2DD7"/>
    <w:rsid w:val="004C3044"/>
    <w:rsid w:val="004C5009"/>
    <w:rsid w:val="004E1CD9"/>
    <w:rsid w:val="004E252D"/>
    <w:rsid w:val="004E4DD8"/>
    <w:rsid w:val="004E7271"/>
    <w:rsid w:val="004F3F15"/>
    <w:rsid w:val="00502FD9"/>
    <w:rsid w:val="00507F6C"/>
    <w:rsid w:val="0051444D"/>
    <w:rsid w:val="00515173"/>
    <w:rsid w:val="00516E11"/>
    <w:rsid w:val="00530F12"/>
    <w:rsid w:val="005361F1"/>
    <w:rsid w:val="0054140A"/>
    <w:rsid w:val="00550A57"/>
    <w:rsid w:val="00557AB0"/>
    <w:rsid w:val="0056359F"/>
    <w:rsid w:val="00571AFE"/>
    <w:rsid w:val="00572AAB"/>
    <w:rsid w:val="00577831"/>
    <w:rsid w:val="00577DA4"/>
    <w:rsid w:val="005927F6"/>
    <w:rsid w:val="00594757"/>
    <w:rsid w:val="005948F1"/>
    <w:rsid w:val="005A6E23"/>
    <w:rsid w:val="005B45C6"/>
    <w:rsid w:val="005C479C"/>
    <w:rsid w:val="005D49B1"/>
    <w:rsid w:val="005E397E"/>
    <w:rsid w:val="005F5179"/>
    <w:rsid w:val="005F7D65"/>
    <w:rsid w:val="0060184D"/>
    <w:rsid w:val="00602BB7"/>
    <w:rsid w:val="006058A2"/>
    <w:rsid w:val="00615F3E"/>
    <w:rsid w:val="00620CC9"/>
    <w:rsid w:val="00623886"/>
    <w:rsid w:val="006251BF"/>
    <w:rsid w:val="006267EE"/>
    <w:rsid w:val="0063542D"/>
    <w:rsid w:val="0064117A"/>
    <w:rsid w:val="00641B04"/>
    <w:rsid w:val="00642419"/>
    <w:rsid w:val="00647DF2"/>
    <w:rsid w:val="00664F63"/>
    <w:rsid w:val="00665BD9"/>
    <w:rsid w:val="00667DC8"/>
    <w:rsid w:val="00671E6F"/>
    <w:rsid w:val="006724A2"/>
    <w:rsid w:val="00676276"/>
    <w:rsid w:val="006851DA"/>
    <w:rsid w:val="006853B7"/>
    <w:rsid w:val="00685DE4"/>
    <w:rsid w:val="00686773"/>
    <w:rsid w:val="0069144E"/>
    <w:rsid w:val="00692BEB"/>
    <w:rsid w:val="00694A1D"/>
    <w:rsid w:val="006A1128"/>
    <w:rsid w:val="006B0087"/>
    <w:rsid w:val="006B16D2"/>
    <w:rsid w:val="006B266E"/>
    <w:rsid w:val="006D2ED4"/>
    <w:rsid w:val="006D7B85"/>
    <w:rsid w:val="006F1671"/>
    <w:rsid w:val="007067A1"/>
    <w:rsid w:val="00707F59"/>
    <w:rsid w:val="0071367E"/>
    <w:rsid w:val="00731AE2"/>
    <w:rsid w:val="0074001F"/>
    <w:rsid w:val="00747686"/>
    <w:rsid w:val="00750C90"/>
    <w:rsid w:val="00751782"/>
    <w:rsid w:val="00752888"/>
    <w:rsid w:val="00753842"/>
    <w:rsid w:val="00762358"/>
    <w:rsid w:val="00766A82"/>
    <w:rsid w:val="0076781E"/>
    <w:rsid w:val="00770D79"/>
    <w:rsid w:val="00774198"/>
    <w:rsid w:val="007768E8"/>
    <w:rsid w:val="0078010C"/>
    <w:rsid w:val="00781E2D"/>
    <w:rsid w:val="007822B3"/>
    <w:rsid w:val="007839F3"/>
    <w:rsid w:val="00787B31"/>
    <w:rsid w:val="00790DA5"/>
    <w:rsid w:val="007928A8"/>
    <w:rsid w:val="00795B1E"/>
    <w:rsid w:val="007968B7"/>
    <w:rsid w:val="00797064"/>
    <w:rsid w:val="007A2CD7"/>
    <w:rsid w:val="007A2F9D"/>
    <w:rsid w:val="007A4576"/>
    <w:rsid w:val="007A6480"/>
    <w:rsid w:val="007C03BA"/>
    <w:rsid w:val="007D701D"/>
    <w:rsid w:val="007E166C"/>
    <w:rsid w:val="007E2501"/>
    <w:rsid w:val="007E4DCD"/>
    <w:rsid w:val="007F07E8"/>
    <w:rsid w:val="007F3DFC"/>
    <w:rsid w:val="007F6760"/>
    <w:rsid w:val="008030EF"/>
    <w:rsid w:val="0080457B"/>
    <w:rsid w:val="0081322F"/>
    <w:rsid w:val="00813465"/>
    <w:rsid w:val="008136EE"/>
    <w:rsid w:val="0082657C"/>
    <w:rsid w:val="008332A7"/>
    <w:rsid w:val="00840933"/>
    <w:rsid w:val="00843AA4"/>
    <w:rsid w:val="00845FB9"/>
    <w:rsid w:val="008479C8"/>
    <w:rsid w:val="008863AF"/>
    <w:rsid w:val="008908A4"/>
    <w:rsid w:val="00891C78"/>
    <w:rsid w:val="00892CD6"/>
    <w:rsid w:val="008A1DCA"/>
    <w:rsid w:val="008A2D31"/>
    <w:rsid w:val="008A5864"/>
    <w:rsid w:val="008B135E"/>
    <w:rsid w:val="008B5908"/>
    <w:rsid w:val="008B6CE5"/>
    <w:rsid w:val="008B7884"/>
    <w:rsid w:val="008C4743"/>
    <w:rsid w:val="008C5723"/>
    <w:rsid w:val="008C576F"/>
    <w:rsid w:val="008D15B3"/>
    <w:rsid w:val="008E4F92"/>
    <w:rsid w:val="008F1CA8"/>
    <w:rsid w:val="008F1E61"/>
    <w:rsid w:val="009145B8"/>
    <w:rsid w:val="0092392C"/>
    <w:rsid w:val="00923B9A"/>
    <w:rsid w:val="00925CCB"/>
    <w:rsid w:val="00934D67"/>
    <w:rsid w:val="00941413"/>
    <w:rsid w:val="00941558"/>
    <w:rsid w:val="0094228E"/>
    <w:rsid w:val="0094333D"/>
    <w:rsid w:val="00943E73"/>
    <w:rsid w:val="00946D17"/>
    <w:rsid w:val="0094722B"/>
    <w:rsid w:val="009513AA"/>
    <w:rsid w:val="00952A56"/>
    <w:rsid w:val="00954E14"/>
    <w:rsid w:val="00962D5F"/>
    <w:rsid w:val="00963918"/>
    <w:rsid w:val="00964BC4"/>
    <w:rsid w:val="00965015"/>
    <w:rsid w:val="00966FDE"/>
    <w:rsid w:val="0096785F"/>
    <w:rsid w:val="0098245E"/>
    <w:rsid w:val="00982D71"/>
    <w:rsid w:val="009847DD"/>
    <w:rsid w:val="009859CF"/>
    <w:rsid w:val="009876B4"/>
    <w:rsid w:val="009917A4"/>
    <w:rsid w:val="009A593A"/>
    <w:rsid w:val="009B03FB"/>
    <w:rsid w:val="009C2A91"/>
    <w:rsid w:val="009C6A0F"/>
    <w:rsid w:val="009D587B"/>
    <w:rsid w:val="009D7189"/>
    <w:rsid w:val="009E6F85"/>
    <w:rsid w:val="00A01432"/>
    <w:rsid w:val="00A063B4"/>
    <w:rsid w:val="00A06D80"/>
    <w:rsid w:val="00A13123"/>
    <w:rsid w:val="00A1466C"/>
    <w:rsid w:val="00A17851"/>
    <w:rsid w:val="00A17C59"/>
    <w:rsid w:val="00A23320"/>
    <w:rsid w:val="00A235CF"/>
    <w:rsid w:val="00A31318"/>
    <w:rsid w:val="00A3177E"/>
    <w:rsid w:val="00A429EE"/>
    <w:rsid w:val="00A460C2"/>
    <w:rsid w:val="00A46BB8"/>
    <w:rsid w:val="00A46D53"/>
    <w:rsid w:val="00A52251"/>
    <w:rsid w:val="00A5579E"/>
    <w:rsid w:val="00A557E9"/>
    <w:rsid w:val="00A724B2"/>
    <w:rsid w:val="00A7440B"/>
    <w:rsid w:val="00A83D7E"/>
    <w:rsid w:val="00A95452"/>
    <w:rsid w:val="00A96C0C"/>
    <w:rsid w:val="00AA3A5F"/>
    <w:rsid w:val="00AA74E0"/>
    <w:rsid w:val="00AB1CAE"/>
    <w:rsid w:val="00AB5204"/>
    <w:rsid w:val="00AB6D58"/>
    <w:rsid w:val="00AC071A"/>
    <w:rsid w:val="00AC43BA"/>
    <w:rsid w:val="00AC51E1"/>
    <w:rsid w:val="00AC54B4"/>
    <w:rsid w:val="00AD7A95"/>
    <w:rsid w:val="00AE6B8A"/>
    <w:rsid w:val="00AE7324"/>
    <w:rsid w:val="00AE7D4F"/>
    <w:rsid w:val="00AF0D0C"/>
    <w:rsid w:val="00AF1D7A"/>
    <w:rsid w:val="00AF2D96"/>
    <w:rsid w:val="00AF644F"/>
    <w:rsid w:val="00B015FD"/>
    <w:rsid w:val="00B06CD3"/>
    <w:rsid w:val="00B1503D"/>
    <w:rsid w:val="00B152B9"/>
    <w:rsid w:val="00B163C6"/>
    <w:rsid w:val="00B30099"/>
    <w:rsid w:val="00B30496"/>
    <w:rsid w:val="00B338C2"/>
    <w:rsid w:val="00B361C1"/>
    <w:rsid w:val="00B377E9"/>
    <w:rsid w:val="00B507A8"/>
    <w:rsid w:val="00B60240"/>
    <w:rsid w:val="00B648C5"/>
    <w:rsid w:val="00B7067C"/>
    <w:rsid w:val="00B70C5E"/>
    <w:rsid w:val="00B713B2"/>
    <w:rsid w:val="00B71AA0"/>
    <w:rsid w:val="00B8486E"/>
    <w:rsid w:val="00B921A0"/>
    <w:rsid w:val="00B93FDD"/>
    <w:rsid w:val="00BA53B3"/>
    <w:rsid w:val="00BC1C43"/>
    <w:rsid w:val="00BC2C33"/>
    <w:rsid w:val="00BC6433"/>
    <w:rsid w:val="00BC72EB"/>
    <w:rsid w:val="00BD2098"/>
    <w:rsid w:val="00BE32B1"/>
    <w:rsid w:val="00BE46C7"/>
    <w:rsid w:val="00BF28F9"/>
    <w:rsid w:val="00BF32A1"/>
    <w:rsid w:val="00C02785"/>
    <w:rsid w:val="00C02E7B"/>
    <w:rsid w:val="00C108A0"/>
    <w:rsid w:val="00C22D02"/>
    <w:rsid w:val="00C318D6"/>
    <w:rsid w:val="00C320A6"/>
    <w:rsid w:val="00C345E6"/>
    <w:rsid w:val="00C50CEC"/>
    <w:rsid w:val="00C55555"/>
    <w:rsid w:val="00C57057"/>
    <w:rsid w:val="00C603B5"/>
    <w:rsid w:val="00C62827"/>
    <w:rsid w:val="00C62FFC"/>
    <w:rsid w:val="00C638C9"/>
    <w:rsid w:val="00C7230A"/>
    <w:rsid w:val="00C80868"/>
    <w:rsid w:val="00C909EC"/>
    <w:rsid w:val="00CB6961"/>
    <w:rsid w:val="00CB7BC4"/>
    <w:rsid w:val="00CC367D"/>
    <w:rsid w:val="00CE7975"/>
    <w:rsid w:val="00CF373E"/>
    <w:rsid w:val="00CF5EF8"/>
    <w:rsid w:val="00CF7AA6"/>
    <w:rsid w:val="00D10E18"/>
    <w:rsid w:val="00D1586E"/>
    <w:rsid w:val="00D15CBE"/>
    <w:rsid w:val="00D22F52"/>
    <w:rsid w:val="00D30BE3"/>
    <w:rsid w:val="00D32DD0"/>
    <w:rsid w:val="00D362BB"/>
    <w:rsid w:val="00D3647B"/>
    <w:rsid w:val="00D428F7"/>
    <w:rsid w:val="00D449E8"/>
    <w:rsid w:val="00D47D23"/>
    <w:rsid w:val="00D536E9"/>
    <w:rsid w:val="00D5404C"/>
    <w:rsid w:val="00D65543"/>
    <w:rsid w:val="00D65C10"/>
    <w:rsid w:val="00D738DF"/>
    <w:rsid w:val="00D76746"/>
    <w:rsid w:val="00D9071A"/>
    <w:rsid w:val="00DA1C45"/>
    <w:rsid w:val="00DA2CB4"/>
    <w:rsid w:val="00DB35D1"/>
    <w:rsid w:val="00DB5A8B"/>
    <w:rsid w:val="00DC0708"/>
    <w:rsid w:val="00DD3A17"/>
    <w:rsid w:val="00DD42B1"/>
    <w:rsid w:val="00DE0211"/>
    <w:rsid w:val="00DE2BB9"/>
    <w:rsid w:val="00DE7865"/>
    <w:rsid w:val="00E02CBB"/>
    <w:rsid w:val="00E133EE"/>
    <w:rsid w:val="00E245FA"/>
    <w:rsid w:val="00E27F0B"/>
    <w:rsid w:val="00E41848"/>
    <w:rsid w:val="00E4576F"/>
    <w:rsid w:val="00E55343"/>
    <w:rsid w:val="00E56B2C"/>
    <w:rsid w:val="00E578F8"/>
    <w:rsid w:val="00E61C88"/>
    <w:rsid w:val="00E63163"/>
    <w:rsid w:val="00E653F0"/>
    <w:rsid w:val="00E712E2"/>
    <w:rsid w:val="00E71B73"/>
    <w:rsid w:val="00E737F7"/>
    <w:rsid w:val="00E82990"/>
    <w:rsid w:val="00E86E9E"/>
    <w:rsid w:val="00E87764"/>
    <w:rsid w:val="00E87A4C"/>
    <w:rsid w:val="00E902DE"/>
    <w:rsid w:val="00E94293"/>
    <w:rsid w:val="00EA5344"/>
    <w:rsid w:val="00EB31F9"/>
    <w:rsid w:val="00EB64AC"/>
    <w:rsid w:val="00EC406B"/>
    <w:rsid w:val="00EC52E5"/>
    <w:rsid w:val="00EC5975"/>
    <w:rsid w:val="00ED1516"/>
    <w:rsid w:val="00ED22D6"/>
    <w:rsid w:val="00ED4277"/>
    <w:rsid w:val="00ED4E52"/>
    <w:rsid w:val="00ED6553"/>
    <w:rsid w:val="00EF25D6"/>
    <w:rsid w:val="00EF32FA"/>
    <w:rsid w:val="00EF3CE3"/>
    <w:rsid w:val="00F007C0"/>
    <w:rsid w:val="00F01C2D"/>
    <w:rsid w:val="00F100AD"/>
    <w:rsid w:val="00F11574"/>
    <w:rsid w:val="00F1524A"/>
    <w:rsid w:val="00F15D69"/>
    <w:rsid w:val="00F166AC"/>
    <w:rsid w:val="00F20121"/>
    <w:rsid w:val="00F2125F"/>
    <w:rsid w:val="00F22CFF"/>
    <w:rsid w:val="00F422A9"/>
    <w:rsid w:val="00F4252D"/>
    <w:rsid w:val="00F42A66"/>
    <w:rsid w:val="00F43EAA"/>
    <w:rsid w:val="00F47446"/>
    <w:rsid w:val="00F52D1A"/>
    <w:rsid w:val="00F52F8F"/>
    <w:rsid w:val="00F60A9A"/>
    <w:rsid w:val="00F7139A"/>
    <w:rsid w:val="00F717F2"/>
    <w:rsid w:val="00F72027"/>
    <w:rsid w:val="00F73CD8"/>
    <w:rsid w:val="00F758A9"/>
    <w:rsid w:val="00F76EB2"/>
    <w:rsid w:val="00F771C5"/>
    <w:rsid w:val="00F90F7E"/>
    <w:rsid w:val="00F913C8"/>
    <w:rsid w:val="00FA1A04"/>
    <w:rsid w:val="00FB6FC1"/>
    <w:rsid w:val="00FC1CEB"/>
    <w:rsid w:val="00FC59A4"/>
    <w:rsid w:val="00FC6ADF"/>
    <w:rsid w:val="00FD0533"/>
    <w:rsid w:val="00FD2BAB"/>
    <w:rsid w:val="00FD5A75"/>
    <w:rsid w:val="00FE6134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0FDF1-E757-4B88-82DD-22F4DF5A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BA1"/>
    <w:pPr>
      <w:ind w:left="720"/>
      <w:contextualSpacing/>
    </w:pPr>
  </w:style>
  <w:style w:type="table" w:styleId="Reetkatablice">
    <w:name w:val="Table Grid"/>
    <w:basedOn w:val="Obinatablica"/>
    <w:uiPriority w:val="39"/>
    <w:rsid w:val="002A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117A"/>
  </w:style>
  <w:style w:type="paragraph" w:styleId="Podnoje">
    <w:name w:val="footer"/>
    <w:basedOn w:val="Normal"/>
    <w:link w:val="PodnojeChar"/>
    <w:uiPriority w:val="99"/>
    <w:unhideWhenUsed/>
    <w:rsid w:val="0064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117A"/>
  </w:style>
  <w:style w:type="paragraph" w:styleId="Tekstbalonia">
    <w:name w:val="Balloon Text"/>
    <w:basedOn w:val="Normal"/>
    <w:link w:val="TekstbaloniaChar"/>
    <w:uiPriority w:val="99"/>
    <w:semiHidden/>
    <w:unhideWhenUsed/>
    <w:rsid w:val="000A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428</cp:revision>
  <cp:lastPrinted>2023-02-01T06:39:00Z</cp:lastPrinted>
  <dcterms:created xsi:type="dcterms:W3CDTF">2022-07-15T10:15:00Z</dcterms:created>
  <dcterms:modified xsi:type="dcterms:W3CDTF">2024-02-15T13:11:00Z</dcterms:modified>
</cp:coreProperties>
</file>