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F13A9" w14:textId="77777777" w:rsidR="004C258D" w:rsidRPr="00740055" w:rsidRDefault="004C258D" w:rsidP="004C2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55">
        <w:rPr>
          <w:rFonts w:ascii="Times New Roman" w:hAnsi="Times New Roman" w:cs="Times New Roman"/>
          <w:b/>
          <w:sz w:val="24"/>
          <w:szCs w:val="24"/>
        </w:rPr>
        <w:t>SAVJETOVANJE SA ZAINTERESIRANOM JAVNOŠĆU</w:t>
      </w:r>
    </w:p>
    <w:p w14:paraId="7280D3A8" w14:textId="718A889A" w:rsidR="00763C87" w:rsidRPr="00740055" w:rsidRDefault="004C258D" w:rsidP="0076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 xml:space="preserve">za Nacrt prijedloga </w:t>
      </w:r>
      <w:r w:rsidR="00A823DD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="00763C87" w:rsidRPr="00740055">
        <w:rPr>
          <w:rFonts w:ascii="Times New Roman" w:hAnsi="Times New Roman" w:cs="Times New Roman"/>
          <w:sz w:val="24"/>
          <w:szCs w:val="24"/>
        </w:rPr>
        <w:t>Plana upravljanja</w:t>
      </w:r>
    </w:p>
    <w:p w14:paraId="4CD4C8CF" w14:textId="45EC397C" w:rsidR="004C258D" w:rsidRPr="00740055" w:rsidRDefault="00763C87" w:rsidP="004C25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 xml:space="preserve">pomorskim dobrom na području Općine </w:t>
      </w:r>
      <w:r w:rsidR="00740055">
        <w:rPr>
          <w:rFonts w:ascii="Times New Roman" w:hAnsi="Times New Roman" w:cs="Times New Roman"/>
          <w:sz w:val="24"/>
          <w:szCs w:val="24"/>
        </w:rPr>
        <w:t>Funtana-Fontane</w:t>
      </w:r>
      <w:r w:rsidRPr="00740055">
        <w:rPr>
          <w:rFonts w:ascii="Times New Roman" w:hAnsi="Times New Roman" w:cs="Times New Roman"/>
          <w:sz w:val="24"/>
          <w:szCs w:val="24"/>
        </w:rPr>
        <w:t xml:space="preserve"> za razdoblje od 2024. – 2028. godine</w:t>
      </w:r>
      <w:r w:rsidR="00C725EE" w:rsidRPr="00740055">
        <w:rPr>
          <w:rFonts w:ascii="Times New Roman" w:hAnsi="Times New Roman" w:cs="Times New Roman"/>
          <w:sz w:val="24"/>
          <w:szCs w:val="24"/>
        </w:rPr>
        <w:t xml:space="preserve"> </w:t>
      </w:r>
      <w:r w:rsidR="004C258D" w:rsidRPr="00740055">
        <w:rPr>
          <w:rFonts w:ascii="Times New Roman" w:hAnsi="Times New Roman" w:cs="Times New Roman"/>
          <w:sz w:val="24"/>
          <w:szCs w:val="24"/>
        </w:rPr>
        <w:t xml:space="preserve">savjetovanje traje od </w:t>
      </w:r>
      <w:r w:rsidR="00A823DD">
        <w:rPr>
          <w:rFonts w:ascii="Times New Roman" w:hAnsi="Times New Roman" w:cs="Times New Roman"/>
          <w:sz w:val="24"/>
          <w:szCs w:val="24"/>
        </w:rPr>
        <w:t>27</w:t>
      </w:r>
      <w:r w:rsidR="004C258D" w:rsidRPr="00740055">
        <w:rPr>
          <w:rFonts w:ascii="Times New Roman" w:hAnsi="Times New Roman" w:cs="Times New Roman"/>
          <w:sz w:val="24"/>
          <w:szCs w:val="24"/>
        </w:rPr>
        <w:t>.</w:t>
      </w:r>
      <w:r w:rsidR="00A823DD">
        <w:rPr>
          <w:rFonts w:ascii="Times New Roman" w:hAnsi="Times New Roman" w:cs="Times New Roman"/>
          <w:sz w:val="24"/>
          <w:szCs w:val="24"/>
        </w:rPr>
        <w:t>08</w:t>
      </w:r>
      <w:r w:rsidR="004C258D" w:rsidRPr="00740055">
        <w:rPr>
          <w:rFonts w:ascii="Times New Roman" w:hAnsi="Times New Roman" w:cs="Times New Roman"/>
          <w:sz w:val="24"/>
          <w:szCs w:val="24"/>
        </w:rPr>
        <w:t>.20</w:t>
      </w:r>
      <w:r w:rsidR="00C725EE" w:rsidRPr="00740055">
        <w:rPr>
          <w:rFonts w:ascii="Times New Roman" w:hAnsi="Times New Roman" w:cs="Times New Roman"/>
          <w:sz w:val="24"/>
          <w:szCs w:val="24"/>
        </w:rPr>
        <w:t>2</w:t>
      </w:r>
      <w:r w:rsidR="00A823DD">
        <w:rPr>
          <w:rFonts w:ascii="Times New Roman" w:hAnsi="Times New Roman" w:cs="Times New Roman"/>
          <w:sz w:val="24"/>
          <w:szCs w:val="24"/>
        </w:rPr>
        <w:t>4</w:t>
      </w:r>
      <w:r w:rsidR="004C258D" w:rsidRPr="00740055">
        <w:rPr>
          <w:rFonts w:ascii="Times New Roman" w:hAnsi="Times New Roman" w:cs="Times New Roman"/>
          <w:sz w:val="24"/>
          <w:szCs w:val="24"/>
        </w:rPr>
        <w:t xml:space="preserve">. godine do </w:t>
      </w:r>
      <w:r w:rsidR="00A823DD">
        <w:rPr>
          <w:rFonts w:ascii="Times New Roman" w:hAnsi="Times New Roman" w:cs="Times New Roman"/>
          <w:sz w:val="24"/>
          <w:szCs w:val="24"/>
        </w:rPr>
        <w:t>26</w:t>
      </w:r>
      <w:r w:rsidR="004C258D" w:rsidRPr="00740055">
        <w:rPr>
          <w:rFonts w:ascii="Times New Roman" w:hAnsi="Times New Roman" w:cs="Times New Roman"/>
          <w:sz w:val="24"/>
          <w:szCs w:val="24"/>
        </w:rPr>
        <w:t>.</w:t>
      </w:r>
      <w:r w:rsidR="00A823DD">
        <w:rPr>
          <w:rFonts w:ascii="Times New Roman" w:hAnsi="Times New Roman" w:cs="Times New Roman"/>
          <w:sz w:val="24"/>
          <w:szCs w:val="24"/>
        </w:rPr>
        <w:t>09</w:t>
      </w:r>
      <w:r w:rsidR="004C258D" w:rsidRPr="00740055">
        <w:rPr>
          <w:rFonts w:ascii="Times New Roman" w:hAnsi="Times New Roman" w:cs="Times New Roman"/>
          <w:sz w:val="24"/>
          <w:szCs w:val="24"/>
        </w:rPr>
        <w:t>.20</w:t>
      </w:r>
      <w:r w:rsidR="00C725EE" w:rsidRPr="00740055">
        <w:rPr>
          <w:rFonts w:ascii="Times New Roman" w:hAnsi="Times New Roman" w:cs="Times New Roman"/>
          <w:sz w:val="24"/>
          <w:szCs w:val="24"/>
        </w:rPr>
        <w:t>2</w:t>
      </w:r>
      <w:r w:rsidR="00A823DD">
        <w:rPr>
          <w:rFonts w:ascii="Times New Roman" w:hAnsi="Times New Roman" w:cs="Times New Roman"/>
          <w:sz w:val="24"/>
          <w:szCs w:val="24"/>
        </w:rPr>
        <w:t>4</w:t>
      </w:r>
      <w:r w:rsidR="004C258D" w:rsidRPr="00740055">
        <w:rPr>
          <w:rFonts w:ascii="Times New Roman" w:hAnsi="Times New Roman" w:cs="Times New Roman"/>
          <w:sz w:val="24"/>
          <w:szCs w:val="24"/>
        </w:rPr>
        <w:t>. godine</w:t>
      </w:r>
    </w:p>
    <w:p w14:paraId="1A287C1A" w14:textId="77777777" w:rsidR="004C258D" w:rsidRPr="00740055" w:rsidRDefault="004C258D" w:rsidP="004C25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DAF30" w14:textId="099AEED2" w:rsidR="004C258D" w:rsidRPr="00740055" w:rsidRDefault="004C258D" w:rsidP="00763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b/>
          <w:sz w:val="24"/>
          <w:szCs w:val="24"/>
        </w:rPr>
        <w:t xml:space="preserve">Pozivamo predstavnike zainteresirane javnosti da najkasnije do </w:t>
      </w:r>
      <w:r w:rsidR="00740055">
        <w:rPr>
          <w:rFonts w:ascii="Times New Roman" w:hAnsi="Times New Roman" w:cs="Times New Roman"/>
          <w:b/>
          <w:sz w:val="24"/>
          <w:szCs w:val="24"/>
        </w:rPr>
        <w:t>2</w:t>
      </w:r>
      <w:r w:rsidR="00A823DD">
        <w:rPr>
          <w:rFonts w:ascii="Times New Roman" w:hAnsi="Times New Roman" w:cs="Times New Roman"/>
          <w:b/>
          <w:sz w:val="24"/>
          <w:szCs w:val="24"/>
        </w:rPr>
        <w:t>6</w:t>
      </w:r>
      <w:r w:rsidRPr="00740055">
        <w:rPr>
          <w:rFonts w:ascii="Times New Roman" w:hAnsi="Times New Roman" w:cs="Times New Roman"/>
          <w:b/>
          <w:sz w:val="24"/>
          <w:szCs w:val="24"/>
        </w:rPr>
        <w:t>.</w:t>
      </w:r>
      <w:r w:rsidR="00A823DD">
        <w:rPr>
          <w:rFonts w:ascii="Times New Roman" w:hAnsi="Times New Roman" w:cs="Times New Roman"/>
          <w:b/>
          <w:sz w:val="24"/>
          <w:szCs w:val="24"/>
        </w:rPr>
        <w:t>09</w:t>
      </w:r>
      <w:r w:rsidRPr="00740055">
        <w:rPr>
          <w:rFonts w:ascii="Times New Roman" w:hAnsi="Times New Roman" w:cs="Times New Roman"/>
          <w:b/>
          <w:sz w:val="24"/>
          <w:szCs w:val="24"/>
        </w:rPr>
        <w:t>.20</w:t>
      </w:r>
      <w:r w:rsidR="00C725EE" w:rsidRPr="00740055">
        <w:rPr>
          <w:rFonts w:ascii="Times New Roman" w:hAnsi="Times New Roman" w:cs="Times New Roman"/>
          <w:b/>
          <w:sz w:val="24"/>
          <w:szCs w:val="24"/>
        </w:rPr>
        <w:t>2</w:t>
      </w:r>
      <w:r w:rsidR="00A823DD">
        <w:rPr>
          <w:rFonts w:ascii="Times New Roman" w:hAnsi="Times New Roman" w:cs="Times New Roman"/>
          <w:b/>
          <w:sz w:val="24"/>
          <w:szCs w:val="24"/>
        </w:rPr>
        <w:t>4</w:t>
      </w:r>
      <w:r w:rsidRPr="00740055">
        <w:rPr>
          <w:rFonts w:ascii="Times New Roman" w:hAnsi="Times New Roman" w:cs="Times New Roman"/>
          <w:b/>
          <w:sz w:val="24"/>
          <w:szCs w:val="24"/>
        </w:rPr>
        <w:t>. godine</w:t>
      </w:r>
      <w:r w:rsidRPr="00740055">
        <w:rPr>
          <w:rFonts w:ascii="Times New Roman" w:hAnsi="Times New Roman" w:cs="Times New Roman"/>
          <w:sz w:val="24"/>
          <w:szCs w:val="24"/>
        </w:rPr>
        <w:t xml:space="preserve"> dostave svoje prijedloge, komentare i primjedbe na predloženi Nacrt </w:t>
      </w:r>
      <w:r w:rsidR="00A823DD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Pr="00740055">
        <w:rPr>
          <w:rFonts w:ascii="Times New Roman" w:hAnsi="Times New Roman" w:cs="Times New Roman"/>
          <w:sz w:val="24"/>
          <w:szCs w:val="24"/>
        </w:rPr>
        <w:t xml:space="preserve">prijedloga </w:t>
      </w:r>
      <w:r w:rsidR="00763C87" w:rsidRPr="00740055">
        <w:rPr>
          <w:rFonts w:ascii="Times New Roman" w:hAnsi="Times New Roman" w:cs="Times New Roman"/>
          <w:sz w:val="24"/>
          <w:szCs w:val="24"/>
        </w:rPr>
        <w:t xml:space="preserve">Plana upravljanja pomorskim dobrom na području Općine </w:t>
      </w:r>
      <w:r w:rsidR="00740055">
        <w:rPr>
          <w:rFonts w:ascii="Times New Roman" w:hAnsi="Times New Roman" w:cs="Times New Roman"/>
          <w:sz w:val="24"/>
          <w:szCs w:val="24"/>
        </w:rPr>
        <w:t>Funtana-Fontane</w:t>
      </w:r>
      <w:r w:rsidR="00763C87" w:rsidRPr="00740055">
        <w:rPr>
          <w:rFonts w:ascii="Times New Roman" w:hAnsi="Times New Roman" w:cs="Times New Roman"/>
          <w:sz w:val="24"/>
          <w:szCs w:val="24"/>
        </w:rPr>
        <w:t xml:space="preserve"> za razdoblje od 2024. – 2028. godine </w:t>
      </w:r>
      <w:r w:rsidR="00DD13BC" w:rsidRPr="00740055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="00763C87" w:rsidRPr="00740055">
        <w:rPr>
          <w:rFonts w:ascii="Times New Roman" w:hAnsi="Times New Roman" w:cs="Times New Roman"/>
          <w:sz w:val="24"/>
          <w:szCs w:val="24"/>
        </w:rPr>
        <w:t>Plan</w:t>
      </w:r>
      <w:r w:rsidR="00DD13BC" w:rsidRPr="00740055">
        <w:rPr>
          <w:rFonts w:ascii="Times New Roman" w:hAnsi="Times New Roman" w:cs="Times New Roman"/>
          <w:sz w:val="24"/>
          <w:szCs w:val="24"/>
        </w:rPr>
        <w:t>)</w:t>
      </w:r>
      <w:r w:rsidRPr="00740055">
        <w:rPr>
          <w:rFonts w:ascii="Times New Roman" w:hAnsi="Times New Roman" w:cs="Times New Roman"/>
          <w:sz w:val="24"/>
          <w:szCs w:val="24"/>
        </w:rPr>
        <w:t xml:space="preserve">, putem pošte ili osobno na adresu Općina </w:t>
      </w:r>
      <w:r w:rsidR="00740055">
        <w:rPr>
          <w:rFonts w:ascii="Times New Roman" w:hAnsi="Times New Roman" w:cs="Times New Roman"/>
          <w:sz w:val="24"/>
          <w:szCs w:val="24"/>
        </w:rPr>
        <w:t>Funtana-Fontane (u daljnjem tekstu: Općina)</w:t>
      </w:r>
      <w:r w:rsidRPr="00740055">
        <w:rPr>
          <w:rFonts w:ascii="Times New Roman" w:hAnsi="Times New Roman" w:cs="Times New Roman"/>
          <w:sz w:val="24"/>
          <w:szCs w:val="24"/>
        </w:rPr>
        <w:t xml:space="preserve">, Jedinstveni upravni odjel, Istarska </w:t>
      </w:r>
      <w:r w:rsidR="00740055">
        <w:rPr>
          <w:rFonts w:ascii="Times New Roman" w:hAnsi="Times New Roman" w:cs="Times New Roman"/>
          <w:sz w:val="24"/>
          <w:szCs w:val="24"/>
        </w:rPr>
        <w:t>17</w:t>
      </w:r>
      <w:r w:rsidRPr="00740055">
        <w:rPr>
          <w:rFonts w:ascii="Times New Roman" w:hAnsi="Times New Roman" w:cs="Times New Roman"/>
          <w:sz w:val="24"/>
          <w:szCs w:val="24"/>
        </w:rPr>
        <w:t>, 524</w:t>
      </w:r>
      <w:r w:rsidR="00740055">
        <w:rPr>
          <w:rFonts w:ascii="Times New Roman" w:hAnsi="Times New Roman" w:cs="Times New Roman"/>
          <w:sz w:val="24"/>
          <w:szCs w:val="24"/>
        </w:rPr>
        <w:t>52</w:t>
      </w:r>
      <w:r w:rsidRPr="00740055">
        <w:rPr>
          <w:rFonts w:ascii="Times New Roman" w:hAnsi="Times New Roman" w:cs="Times New Roman"/>
          <w:sz w:val="24"/>
          <w:szCs w:val="24"/>
        </w:rPr>
        <w:t xml:space="preserve"> </w:t>
      </w:r>
      <w:r w:rsidR="00740055">
        <w:rPr>
          <w:rFonts w:ascii="Times New Roman" w:hAnsi="Times New Roman" w:cs="Times New Roman"/>
          <w:sz w:val="24"/>
          <w:szCs w:val="24"/>
        </w:rPr>
        <w:t>Funtana-Fontane</w:t>
      </w:r>
      <w:r w:rsidRPr="00740055">
        <w:rPr>
          <w:rFonts w:ascii="Times New Roman" w:hAnsi="Times New Roman" w:cs="Times New Roman"/>
          <w:sz w:val="24"/>
          <w:szCs w:val="24"/>
        </w:rPr>
        <w:t xml:space="preserve"> ili na adresu elektroničke pošte: </w:t>
      </w:r>
      <w:hyperlink r:id="rId5" w:history="1">
        <w:r w:rsidR="00F9386F" w:rsidRPr="002A01C3">
          <w:rPr>
            <w:rStyle w:val="Hiperveza"/>
            <w:rFonts w:ascii="Times New Roman" w:hAnsi="Times New Roman" w:cs="Times New Roman"/>
            <w:sz w:val="24"/>
            <w:szCs w:val="24"/>
          </w:rPr>
          <w:t>savjetovanje@funtana.hr</w:t>
        </w:r>
      </w:hyperlink>
      <w:r w:rsidRPr="00740055">
        <w:rPr>
          <w:rFonts w:ascii="Times New Roman" w:hAnsi="Times New Roman" w:cs="Times New Roman"/>
          <w:b/>
          <w:sz w:val="24"/>
          <w:szCs w:val="24"/>
        </w:rPr>
        <w:t>,</w:t>
      </w:r>
      <w:r w:rsidRPr="00740055">
        <w:rPr>
          <w:rFonts w:ascii="Times New Roman" w:hAnsi="Times New Roman" w:cs="Times New Roman"/>
          <w:sz w:val="24"/>
          <w:szCs w:val="24"/>
        </w:rPr>
        <w:t xml:space="preserve"> </w:t>
      </w:r>
      <w:r w:rsidRPr="00740055">
        <w:rPr>
          <w:rFonts w:ascii="Times New Roman" w:hAnsi="Times New Roman" w:cs="Times New Roman"/>
          <w:b/>
          <w:sz w:val="24"/>
          <w:szCs w:val="24"/>
        </w:rPr>
        <w:t>uz prilaganje obrasca za savjetovanje sa zainteresiranom javnošću.</w:t>
      </w:r>
    </w:p>
    <w:p w14:paraId="59A691B0" w14:textId="77777777" w:rsidR="004C258D" w:rsidRPr="00740055" w:rsidRDefault="004C258D" w:rsidP="004C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FF131" w14:textId="11DCD548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 xml:space="preserve">Prijedlozi, komentari i primjedbe moraju sadržavati adresu podnositelja i biti čitko napisani, uz jasno navođenje dijela Nacrta prijedloga </w:t>
      </w:r>
      <w:r w:rsidR="00763C87" w:rsidRPr="00740055">
        <w:rPr>
          <w:rFonts w:ascii="Times New Roman" w:hAnsi="Times New Roman" w:cs="Times New Roman"/>
          <w:sz w:val="24"/>
          <w:szCs w:val="24"/>
        </w:rPr>
        <w:t>Plana</w:t>
      </w:r>
      <w:r w:rsidRPr="00740055">
        <w:rPr>
          <w:rFonts w:ascii="Times New Roman" w:hAnsi="Times New Roman" w:cs="Times New Roman"/>
          <w:sz w:val="24"/>
          <w:szCs w:val="24"/>
        </w:rPr>
        <w:t xml:space="preserve"> na kojeg se odnose, te biti dostavljeni u gore navedenom roku.</w:t>
      </w:r>
    </w:p>
    <w:p w14:paraId="5844BFFD" w14:textId="77777777" w:rsidR="004C258D" w:rsidRPr="00740055" w:rsidRDefault="004C258D" w:rsidP="004C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628EC" w14:textId="62D5356A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 xml:space="preserve">Po završetku savjetovanja, svi pristigli prijedlozi, primjedbe i komentari bit će javno dostupni na mrežnoj stranici Općine. Ukoliko ne želite da Vaši prijedlozi, primjedbe i komentari budu javno objavljeni, molimo da to jasno istaknete pri slanju prijedloga. </w:t>
      </w:r>
    </w:p>
    <w:p w14:paraId="15DCC1AD" w14:textId="77777777" w:rsidR="004C258D" w:rsidRPr="00740055" w:rsidRDefault="004C258D" w:rsidP="004C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EB874" w14:textId="225565F2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 xml:space="preserve">Nacrt prijedloga </w:t>
      </w:r>
      <w:r w:rsidR="00763C87" w:rsidRPr="00740055">
        <w:rPr>
          <w:rFonts w:ascii="Times New Roman" w:hAnsi="Times New Roman" w:cs="Times New Roman"/>
          <w:sz w:val="24"/>
          <w:szCs w:val="24"/>
        </w:rPr>
        <w:t>Plana</w:t>
      </w:r>
      <w:r w:rsidR="00C725EE" w:rsidRPr="00740055">
        <w:rPr>
          <w:rFonts w:ascii="Times New Roman" w:hAnsi="Times New Roman" w:cs="Times New Roman"/>
          <w:sz w:val="24"/>
          <w:szCs w:val="24"/>
        </w:rPr>
        <w:t xml:space="preserve"> </w:t>
      </w:r>
      <w:r w:rsidRPr="00740055">
        <w:rPr>
          <w:rFonts w:ascii="Times New Roman" w:hAnsi="Times New Roman" w:cs="Times New Roman"/>
          <w:sz w:val="24"/>
          <w:szCs w:val="24"/>
        </w:rPr>
        <w:t xml:space="preserve">objavljen je u elektroničkom obliku na mrežnim stranicama Općine i predstavlja radni materijal pa je kao takav podložan ispravcima, izmjenama i dopunama te se ne može smatrati konačnim, u cijelosti dovršenim prijedlogom </w:t>
      </w:r>
      <w:r w:rsidR="00763C87" w:rsidRPr="00740055">
        <w:rPr>
          <w:rFonts w:ascii="Times New Roman" w:hAnsi="Times New Roman" w:cs="Times New Roman"/>
          <w:sz w:val="24"/>
          <w:szCs w:val="24"/>
        </w:rPr>
        <w:t>Plana</w:t>
      </w:r>
      <w:r w:rsidRPr="007400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7133B" w14:textId="77777777" w:rsidR="004C258D" w:rsidRPr="00740055" w:rsidRDefault="004C258D" w:rsidP="004C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99726" w14:textId="66E51719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>Tekst ove objave objavit će se na mrežnim stranicama Općine u rubrici savjetovanje sa zainteresiranom javnošću.</w:t>
      </w:r>
    </w:p>
    <w:p w14:paraId="0818690C" w14:textId="77777777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2957A" w14:textId="2E64AC21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>Po provedenom savjetovanju, Jedinstveni upravni odjel Općine</w:t>
      </w:r>
      <w:r w:rsidR="00740055">
        <w:rPr>
          <w:rFonts w:ascii="Times New Roman" w:hAnsi="Times New Roman" w:cs="Times New Roman"/>
          <w:sz w:val="24"/>
          <w:szCs w:val="24"/>
        </w:rPr>
        <w:t xml:space="preserve"> i</w:t>
      </w:r>
      <w:r w:rsidRPr="00740055">
        <w:rPr>
          <w:rFonts w:ascii="Times New Roman" w:hAnsi="Times New Roman" w:cs="Times New Roman"/>
          <w:sz w:val="24"/>
          <w:szCs w:val="24"/>
        </w:rPr>
        <w:t>zvijestit će o rezultatima savjetovanja Općinskog načelnika</w:t>
      </w:r>
      <w:r w:rsidR="00740055">
        <w:rPr>
          <w:rFonts w:ascii="Times New Roman" w:hAnsi="Times New Roman" w:cs="Times New Roman"/>
          <w:sz w:val="24"/>
          <w:szCs w:val="24"/>
        </w:rPr>
        <w:t xml:space="preserve"> Općine</w:t>
      </w:r>
      <w:r w:rsidRPr="007400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D31ED" w14:textId="77777777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76A38" w14:textId="77777777" w:rsidR="00994B7C" w:rsidRDefault="00994B7C" w:rsidP="004C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68718A" w14:textId="77777777" w:rsidR="00740055" w:rsidRPr="00740055" w:rsidRDefault="00740055" w:rsidP="004C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284C3" w14:textId="77777777" w:rsidR="004C258D" w:rsidRPr="00740055" w:rsidRDefault="004C258D" w:rsidP="00994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55">
        <w:rPr>
          <w:rFonts w:ascii="Times New Roman" w:hAnsi="Times New Roman" w:cs="Times New Roman"/>
          <w:b/>
          <w:sz w:val="24"/>
          <w:szCs w:val="24"/>
        </w:rPr>
        <w:t>O b r a z l o ž e nj e</w:t>
      </w:r>
    </w:p>
    <w:p w14:paraId="7BEC234D" w14:textId="77777777" w:rsidR="004C258D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9BE4E" w14:textId="1D12842B" w:rsidR="00763C87" w:rsidRPr="00740055" w:rsidRDefault="00733D6E" w:rsidP="00763C87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Prijedlogom </w:t>
      </w:r>
      <w:r w:rsidR="00A823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Izmjena i dopuna </w:t>
      </w:r>
      <w:r w:rsidR="00763C87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uređuju se poslovi redovnog upravljanja pomorskim dobrom na području Općine za razdoblje od 2024. godine do 2028. godine i to</w:t>
      </w:r>
      <w:r w:rsidR="00BE517D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3C87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planirane aktivnosti na pomorskom dobru i prioriteti njihove realizacije,</w:t>
      </w:r>
      <w:r w:rsidR="00FE03E0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3C87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>izvori sredstava za njihovu realizaciju, plan održavanja pomorskog dobra u općoj upotrebi,</w:t>
      </w:r>
      <w:r w:rsidR="00FE03E0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3C87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>plan gradnje na pomorskom dobru građevina koje ostaju u općoj upotrebi, plan davanja dozvola na pomorskom dobru</w:t>
      </w:r>
      <w:r w:rsidR="00FE03E0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763C87" w:rsidRPr="00740055">
        <w:rPr>
          <w:rFonts w:ascii="Times New Roman" w:eastAsia="Times New Roman" w:hAnsi="Times New Roman" w:cs="Times New Roman"/>
          <w:sz w:val="24"/>
          <w:szCs w:val="24"/>
          <w:lang w:eastAsia="hr-HR"/>
        </w:rPr>
        <w:t>plan nadzora ovlaštenika dozvola na pomorskom dobru.</w:t>
      </w:r>
    </w:p>
    <w:p w14:paraId="04F8A0B0" w14:textId="77777777" w:rsidR="00763C87" w:rsidRPr="00740055" w:rsidRDefault="00763C87" w:rsidP="00994B7C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5BCEBC" w14:textId="0461F611" w:rsidR="000914B9" w:rsidRPr="00740055" w:rsidRDefault="004C258D" w:rsidP="004C2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055">
        <w:rPr>
          <w:rFonts w:ascii="Times New Roman" w:hAnsi="Times New Roman" w:cs="Times New Roman"/>
          <w:sz w:val="24"/>
          <w:szCs w:val="24"/>
        </w:rPr>
        <w:t>Kako se predložen</w:t>
      </w:r>
      <w:r w:rsidR="00FE03E0" w:rsidRPr="00740055">
        <w:rPr>
          <w:rFonts w:ascii="Times New Roman" w:hAnsi="Times New Roman" w:cs="Times New Roman"/>
          <w:sz w:val="24"/>
          <w:szCs w:val="24"/>
        </w:rPr>
        <w:t>i</w:t>
      </w:r>
      <w:r w:rsidRPr="00740055">
        <w:rPr>
          <w:rFonts w:ascii="Times New Roman" w:hAnsi="Times New Roman" w:cs="Times New Roman"/>
          <w:sz w:val="24"/>
          <w:szCs w:val="24"/>
        </w:rPr>
        <w:t xml:space="preserve">m </w:t>
      </w:r>
      <w:r w:rsidR="00FE03E0" w:rsidRPr="00740055">
        <w:rPr>
          <w:rFonts w:ascii="Times New Roman" w:hAnsi="Times New Roman" w:cs="Times New Roman"/>
          <w:sz w:val="24"/>
          <w:szCs w:val="24"/>
        </w:rPr>
        <w:t xml:space="preserve">Planom </w:t>
      </w:r>
      <w:r w:rsidRPr="00740055">
        <w:rPr>
          <w:rFonts w:ascii="Times New Roman" w:hAnsi="Times New Roman" w:cs="Times New Roman"/>
          <w:sz w:val="24"/>
          <w:szCs w:val="24"/>
        </w:rPr>
        <w:t xml:space="preserve">utječe na interese građana i pravnih osoba, sukladno odredbama članka 11. Zakona o pravu na pristup informacijama („Narodne novine“, broj </w:t>
      </w:r>
      <w:r w:rsidR="00FE03E0" w:rsidRPr="00740055">
        <w:rPr>
          <w:rFonts w:ascii="Times New Roman" w:hAnsi="Times New Roman" w:cs="Times New Roman"/>
          <w:sz w:val="24"/>
          <w:szCs w:val="24"/>
        </w:rPr>
        <w:t>25/13, 85/15, 69/22</w:t>
      </w:r>
      <w:r w:rsidRPr="00740055">
        <w:rPr>
          <w:rFonts w:ascii="Times New Roman" w:hAnsi="Times New Roman" w:cs="Times New Roman"/>
          <w:sz w:val="24"/>
          <w:szCs w:val="24"/>
        </w:rPr>
        <w:t>) i Kodeksa savjetovanja sa zainteresiranom javnošću u postupcima donošenja zakona, drugih propisa i akata („Narodne novine“, broj 140/09) provodi se savjetovanje i uključivanje javnosti u postupak donošenja u svrhu prikupljanja informacija o interesima, stavovima i prijedlozima javnosti.</w:t>
      </w:r>
    </w:p>
    <w:sectPr w:rsidR="000914B9" w:rsidRPr="00740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23DB0"/>
    <w:multiLevelType w:val="multilevel"/>
    <w:tmpl w:val="B044C5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73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8D"/>
    <w:rsid w:val="000914B9"/>
    <w:rsid w:val="002B48B4"/>
    <w:rsid w:val="002E7296"/>
    <w:rsid w:val="004C258D"/>
    <w:rsid w:val="00733D6E"/>
    <w:rsid w:val="00740055"/>
    <w:rsid w:val="00744562"/>
    <w:rsid w:val="00763C87"/>
    <w:rsid w:val="008A5BF3"/>
    <w:rsid w:val="00994B7C"/>
    <w:rsid w:val="00A823DD"/>
    <w:rsid w:val="00AB2124"/>
    <w:rsid w:val="00BA7887"/>
    <w:rsid w:val="00BE517D"/>
    <w:rsid w:val="00C725EE"/>
    <w:rsid w:val="00DD13BC"/>
    <w:rsid w:val="00E31BD2"/>
    <w:rsid w:val="00EB4C22"/>
    <w:rsid w:val="00F9386F"/>
    <w:rsid w:val="00FE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94A4"/>
  <w15:docId w15:val="{C3B6F3DF-B82D-4B3F-A330-4F3679A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4C258D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4005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3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vjetovanje@funta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Zgrabljić</dc:creator>
  <cp:lastModifiedBy>Korin Liović</cp:lastModifiedBy>
  <cp:revision>3</cp:revision>
  <cp:lastPrinted>2020-02-19T11:16:00Z</cp:lastPrinted>
  <dcterms:created xsi:type="dcterms:W3CDTF">2024-08-27T11:12:00Z</dcterms:created>
  <dcterms:modified xsi:type="dcterms:W3CDTF">2024-08-27T12:33:00Z</dcterms:modified>
</cp:coreProperties>
</file>