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FF0E" w14:textId="77777777" w:rsidR="00EE2F4F" w:rsidRPr="0003167A" w:rsidRDefault="00EE2F4F" w:rsidP="00EE2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67A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10CD6CDE" w14:textId="4D78F3AB" w:rsidR="00EE2F4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Zakonska osnova za donošenje </w:t>
      </w:r>
      <w:r w:rsidR="000A2E75">
        <w:rPr>
          <w:rFonts w:ascii="Times New Roman" w:hAnsi="Times New Roman" w:cs="Times New Roman"/>
          <w:sz w:val="24"/>
          <w:szCs w:val="24"/>
        </w:rPr>
        <w:t xml:space="preserve">ovog Pravilnika o provedbi postupaka jednostavne nabave </w:t>
      </w:r>
      <w:r w:rsidRPr="003468AF">
        <w:rPr>
          <w:rFonts w:ascii="Times New Roman" w:hAnsi="Times New Roman" w:cs="Times New Roman"/>
          <w:sz w:val="24"/>
          <w:szCs w:val="24"/>
        </w:rPr>
        <w:t>sadržana je u odredbi članka 15. stavka 2. Zakona o javnoj nabavi (Narodne novine 120/16, 114/22 i 48/26; u daljnjem tekstu: Zakon), kojom je propisano da su javni naručitelji dužni općim aktom urediti pravila, uvjete i postupke jednostavne nabave za nabavu robe, usluga i radova procijenjene vrijednosti ispod pragova primjene Zakona.</w:t>
      </w:r>
    </w:p>
    <w:p w14:paraId="3D0790DF" w14:textId="77777777" w:rsidR="00FB4324" w:rsidRDefault="00FB4324" w:rsidP="0003167A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4324">
        <w:rPr>
          <w:rFonts w:ascii="Times New Roman" w:eastAsia="Arial" w:hAnsi="Times New Roman" w:cs="Times New Roman"/>
          <w:sz w:val="24"/>
          <w:szCs w:val="24"/>
        </w:rPr>
        <w:t xml:space="preserve">Zakon o izmjenama i dopunama Zakona o javnoj nabavi objavljen je u Narodnim novinama broj 48/26, a stupio je na snagu osmog dana od dana objave u Narodnim novinama, odnosno 16. svibnja 2026. godine. </w:t>
      </w:r>
    </w:p>
    <w:p w14:paraId="1747E043" w14:textId="77777777" w:rsidR="000A2E75" w:rsidRPr="00FB4324" w:rsidRDefault="000A2E75" w:rsidP="0003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67E0A" w14:textId="77777777" w:rsidR="000A2E75" w:rsidRDefault="00FB4324" w:rsidP="0003167A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4324">
        <w:rPr>
          <w:rFonts w:ascii="Times New Roman" w:eastAsia="Arial" w:hAnsi="Times New Roman" w:cs="Times New Roman"/>
          <w:sz w:val="24"/>
          <w:szCs w:val="24"/>
        </w:rPr>
        <w:t>Iznimno, pojedine odredbe koje se odnose na provedbu jednostavne nabave te digitalnu razmjenu ugovora putem EOJN RH stupaju na snagu 1. rujna 2026. godine.</w:t>
      </w:r>
      <w:r w:rsidR="000A2E7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14BE1AD" w14:textId="77777777" w:rsidR="000A2E75" w:rsidRDefault="000A2E75" w:rsidP="0003167A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F894AF" w14:textId="6D4931FF" w:rsidR="00FA41F9" w:rsidRDefault="00EE2F4F" w:rsidP="0003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Temeljem članka 4</w:t>
      </w:r>
      <w:r w:rsidR="00FA41F9">
        <w:rPr>
          <w:rFonts w:ascii="Times New Roman" w:hAnsi="Times New Roman" w:cs="Times New Roman"/>
          <w:sz w:val="24"/>
          <w:szCs w:val="24"/>
        </w:rPr>
        <w:t>0</w:t>
      </w:r>
      <w:r w:rsidRPr="003468AF">
        <w:rPr>
          <w:rFonts w:ascii="Times New Roman" w:hAnsi="Times New Roman" w:cs="Times New Roman"/>
          <w:sz w:val="24"/>
          <w:szCs w:val="24"/>
        </w:rPr>
        <w:t xml:space="preserve">. </w:t>
      </w:r>
      <w:r w:rsidR="00FA41F9" w:rsidRPr="003E1DE5">
        <w:rPr>
          <w:rFonts w:ascii="Times New Roman" w:hAnsi="Times New Roman" w:cs="Times New Roman"/>
          <w:sz w:val="24"/>
          <w:szCs w:val="24"/>
        </w:rPr>
        <w:t>Statuta Općine Funtana-Fontane Općinsko vijeće Općine Funtana</w:t>
      </w:r>
      <w:r w:rsidR="00C64CBE">
        <w:rPr>
          <w:rFonts w:ascii="Times New Roman" w:hAnsi="Times New Roman" w:cs="Times New Roman"/>
          <w:sz w:val="24"/>
          <w:szCs w:val="24"/>
        </w:rPr>
        <w:t xml:space="preserve"> </w:t>
      </w:r>
      <w:r w:rsidR="00FA41F9" w:rsidRPr="003E1DE5">
        <w:rPr>
          <w:rFonts w:ascii="Times New Roman" w:hAnsi="Times New Roman" w:cs="Times New Roman"/>
          <w:sz w:val="24"/>
          <w:szCs w:val="24"/>
        </w:rPr>
        <w:t>-Fontane</w:t>
      </w:r>
      <w:r w:rsidR="00FA41F9"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Pr="003468AF">
        <w:rPr>
          <w:rFonts w:ascii="Times New Roman" w:hAnsi="Times New Roman" w:cs="Times New Roman"/>
          <w:sz w:val="24"/>
          <w:szCs w:val="24"/>
        </w:rPr>
        <w:t>ovlašten</w:t>
      </w:r>
      <w:r w:rsidR="0003167A">
        <w:rPr>
          <w:rFonts w:ascii="Times New Roman" w:hAnsi="Times New Roman" w:cs="Times New Roman"/>
          <w:sz w:val="24"/>
          <w:szCs w:val="24"/>
        </w:rPr>
        <w:t>o</w:t>
      </w:r>
      <w:r w:rsidRPr="003468AF">
        <w:rPr>
          <w:rFonts w:ascii="Times New Roman" w:hAnsi="Times New Roman" w:cs="Times New Roman"/>
          <w:sz w:val="24"/>
          <w:szCs w:val="24"/>
        </w:rPr>
        <w:t xml:space="preserve"> je donositi opće akte</w:t>
      </w:r>
      <w:r w:rsidR="00FB4324">
        <w:rPr>
          <w:rFonts w:ascii="Times New Roman" w:hAnsi="Times New Roman" w:cs="Times New Roman"/>
          <w:sz w:val="24"/>
          <w:szCs w:val="24"/>
        </w:rPr>
        <w:t>.</w:t>
      </w:r>
    </w:p>
    <w:p w14:paraId="4EE86ED4" w14:textId="77777777" w:rsidR="000A2E75" w:rsidRDefault="000A2E75" w:rsidP="00031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CE7C0" w14:textId="78A7DD22" w:rsidR="00FA41F9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Donošenje nov</w:t>
      </w:r>
      <w:r w:rsidR="000A2E75">
        <w:rPr>
          <w:rFonts w:ascii="Times New Roman" w:hAnsi="Times New Roman" w:cs="Times New Roman"/>
          <w:sz w:val="24"/>
          <w:szCs w:val="24"/>
        </w:rPr>
        <w:t xml:space="preserve">og Pravilnika </w:t>
      </w:r>
      <w:r w:rsidRPr="003468AF">
        <w:rPr>
          <w:rFonts w:ascii="Times New Roman" w:hAnsi="Times New Roman" w:cs="Times New Roman"/>
          <w:sz w:val="24"/>
          <w:szCs w:val="24"/>
        </w:rPr>
        <w:t>predlaže se radi potrebe sveobuhvatnog normativnog unaprjeđenja sustava jednostavne nabave, osobito u kontekstu: usklađivanja s važećim zakonodavnim okvirom i njegovim izmjenama, uklanjanja uočenih pravnih nedorečenosti i potrebe za preciznijim normativnim uređenjem pojedinih instituta, osiguravanja veće razine pravne sigurnosti u provedbi postupaka, jačanja načela transparentnosti i jednakog tretmana gospodarskih subjekata, unaprjeđenja učinkovitosti i ekonomičnosti postupaka jednostavne nabave, uvođenja i daljnje razrade digitaliziranih postupaka provedbe putem EOJN RH i internih aplikativnih rješenj</w:t>
      </w:r>
      <w:r w:rsidR="00FA41F9">
        <w:rPr>
          <w:rFonts w:ascii="Times New Roman" w:hAnsi="Times New Roman" w:cs="Times New Roman"/>
          <w:sz w:val="24"/>
          <w:szCs w:val="24"/>
        </w:rPr>
        <w:t>a.</w:t>
      </w:r>
    </w:p>
    <w:p w14:paraId="6A03730F" w14:textId="77777777"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Postojeće normativno rješenje u praksi je ukazalo na potrebu detaljnijeg uređenja osobito u dijelu vrijednosnih pragova, uvjeta primjene iznimaka od tržišnog natjecanja te osiguranja potpunog revizijskog traga.</w:t>
      </w:r>
    </w:p>
    <w:p w14:paraId="2161FD23" w14:textId="262D433E"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Svrha donošenja </w:t>
      </w:r>
      <w:r w:rsidR="000A2E75">
        <w:rPr>
          <w:rFonts w:ascii="Times New Roman" w:hAnsi="Times New Roman" w:cs="Times New Roman"/>
          <w:sz w:val="24"/>
          <w:szCs w:val="24"/>
        </w:rPr>
        <w:t>ovog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0A2E75">
        <w:rPr>
          <w:rFonts w:ascii="Times New Roman" w:hAnsi="Times New Roman" w:cs="Times New Roman"/>
          <w:sz w:val="24"/>
          <w:szCs w:val="24"/>
        </w:rPr>
        <w:t>Pravilnika</w:t>
      </w:r>
      <w:r w:rsidRPr="003468AF">
        <w:rPr>
          <w:rFonts w:ascii="Times New Roman" w:hAnsi="Times New Roman" w:cs="Times New Roman"/>
          <w:sz w:val="24"/>
          <w:szCs w:val="24"/>
        </w:rPr>
        <w:t xml:space="preserve"> jest uspostava normativnog okvira kojim se osigurava: zakonito, učinkovito i transparentno provođenje postupaka jednostavne nabave, jednako postupanje prema svim gospodarskim subjektima, racionalno i svrhovito upravljanje javnim sredstvima, smanjenje rizika nastanka nepravilnosti i potencijalnih sporova.</w:t>
      </w:r>
    </w:p>
    <w:p w14:paraId="4738F6C4" w14:textId="07321C62"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Cilj </w:t>
      </w:r>
      <w:r w:rsidR="000A2E75">
        <w:rPr>
          <w:rFonts w:ascii="Times New Roman" w:hAnsi="Times New Roman" w:cs="Times New Roman"/>
          <w:sz w:val="24"/>
          <w:szCs w:val="24"/>
        </w:rPr>
        <w:t>Pravilnika</w:t>
      </w:r>
      <w:r w:rsidRPr="003468AF">
        <w:rPr>
          <w:rFonts w:ascii="Times New Roman" w:hAnsi="Times New Roman" w:cs="Times New Roman"/>
          <w:sz w:val="24"/>
          <w:szCs w:val="24"/>
        </w:rPr>
        <w:t xml:space="preserve"> je uspostaviti jasan, predvidiv i operativno provediv sustav jednostavne nabave koji omogućuje istodobno brzo postupanje i odgovarajuću razinu kontrole.</w:t>
      </w:r>
    </w:p>
    <w:p w14:paraId="6F5F88E1" w14:textId="076023DB" w:rsidR="00EE2F4F" w:rsidRPr="003468AF" w:rsidRDefault="000A2E75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</w:t>
      </w:r>
      <w:r w:rsidR="00EE2F4F" w:rsidRPr="003468AF">
        <w:rPr>
          <w:rFonts w:ascii="Times New Roman" w:hAnsi="Times New Roman" w:cs="Times New Roman"/>
          <w:sz w:val="24"/>
          <w:szCs w:val="24"/>
        </w:rPr>
        <w:t xml:space="preserve"> se sustavno i cjelovito uređuju ključni elementi postupaka jednostavne nabave, i to: razrađena klasifikacija postupaka prema procijenjenoj vrijednosti nabave, uz proporcionalna pravila postupanja, uređenje pokretanja postupaka putem standardiziranih zahtjeva i obrazaca, obveza primjene elektroničke komunikacije kao općeg pravila, detaljno uređenje postupka pregleda i ocjene ponuda, uključujući obvezno dokumentiranje, normiranje donošenja odluka o odabiru i poništenju postupka, uz obvezu obrazlaganja, uređenje instituta prigovora kao posebnog oblika pravne zaštite u postupcima jednostavne nabave, uspostava obveznog sustava revizijskog traga i evidencija, uređenje praćenja izvršenja ugovornih obveza.</w:t>
      </w:r>
    </w:p>
    <w:p w14:paraId="3F130B1C" w14:textId="77777777"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Posebnom pažnjom uređeni su slučajevi odstupanja od pravila tržišnog natjecanja, uz izričitu obvezu njihovog obrazlaganja i dokazivanja.</w:t>
      </w:r>
    </w:p>
    <w:p w14:paraId="589E1640" w14:textId="6CDA127D" w:rsidR="00EE2F4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 xml:space="preserve">Donošenjem </w:t>
      </w:r>
      <w:r w:rsidR="000A2E75">
        <w:rPr>
          <w:rFonts w:ascii="Times New Roman" w:hAnsi="Times New Roman" w:cs="Times New Roman"/>
          <w:sz w:val="24"/>
          <w:szCs w:val="24"/>
        </w:rPr>
        <w:t>ovog</w:t>
      </w:r>
      <w:r w:rsidRPr="003468AF">
        <w:rPr>
          <w:rFonts w:ascii="Times New Roman" w:hAnsi="Times New Roman" w:cs="Times New Roman"/>
          <w:sz w:val="24"/>
          <w:szCs w:val="24"/>
        </w:rPr>
        <w:t xml:space="preserve"> </w:t>
      </w:r>
      <w:r w:rsidR="000A2E75">
        <w:rPr>
          <w:rFonts w:ascii="Times New Roman" w:hAnsi="Times New Roman" w:cs="Times New Roman"/>
          <w:sz w:val="24"/>
          <w:szCs w:val="24"/>
        </w:rPr>
        <w:t>Pravilnika</w:t>
      </w:r>
      <w:r w:rsidRPr="003468AF">
        <w:rPr>
          <w:rFonts w:ascii="Times New Roman" w:hAnsi="Times New Roman" w:cs="Times New Roman"/>
          <w:sz w:val="24"/>
          <w:szCs w:val="24"/>
        </w:rPr>
        <w:t xml:space="preserve"> očekuje se: povećanje učinkovitosti i pravne sigurnosti postupaka jednostavne nabave, smanjenje administrativnog opterećenja uz očuvanje nužne razine kontrole, podizanje razine transparentnosti i odgovornosti u upravljanju javnim sredstvima, smanjenje rizika od nepravilnosti i nezakonitog postupanja, unaprjeđenje upravljačkih i kontrolnih mehanizama kroz digitalizaciju procesa.</w:t>
      </w:r>
    </w:p>
    <w:p w14:paraId="7B8B74D3" w14:textId="5B137ECD" w:rsidR="00FB4324" w:rsidRPr="00FB4324" w:rsidRDefault="00FB4324" w:rsidP="00FB4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324">
        <w:rPr>
          <w:rFonts w:ascii="Times New Roman" w:eastAsia="Arial" w:hAnsi="Times New Roman" w:cs="Times New Roman"/>
          <w:sz w:val="24"/>
          <w:szCs w:val="24"/>
        </w:rPr>
        <w:t xml:space="preserve">Nacrt Prijedloga Pravilnika objavljuje se na javno savjetovanje na rok od 30 dana kako bi sukladno Zakonu isti bio </w:t>
      </w:r>
      <w:r w:rsidR="00F0444B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FB4324">
        <w:rPr>
          <w:rFonts w:ascii="Times New Roman" w:eastAsia="Arial" w:hAnsi="Times New Roman" w:cs="Times New Roman"/>
          <w:sz w:val="24"/>
          <w:szCs w:val="24"/>
        </w:rPr>
        <w:t>primjen</w:t>
      </w:r>
      <w:r w:rsidR="00F0444B">
        <w:rPr>
          <w:rFonts w:ascii="Times New Roman" w:eastAsia="Arial" w:hAnsi="Times New Roman" w:cs="Times New Roman"/>
          <w:sz w:val="24"/>
          <w:szCs w:val="24"/>
        </w:rPr>
        <w:t>i</w:t>
      </w:r>
      <w:r w:rsidRPr="00FB4324">
        <w:rPr>
          <w:rFonts w:ascii="Times New Roman" w:eastAsia="Arial" w:hAnsi="Times New Roman" w:cs="Times New Roman"/>
          <w:sz w:val="24"/>
          <w:szCs w:val="24"/>
        </w:rPr>
        <w:t xml:space="preserve"> od 1. rujna 2026. godine.</w:t>
      </w:r>
    </w:p>
    <w:p w14:paraId="300DC913" w14:textId="77777777" w:rsidR="00FB4324" w:rsidRPr="003468AF" w:rsidRDefault="00FB4324" w:rsidP="00EE2F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4324" w:rsidRPr="0034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4F"/>
    <w:rsid w:val="0003167A"/>
    <w:rsid w:val="000A2E75"/>
    <w:rsid w:val="001743C7"/>
    <w:rsid w:val="002A6F6C"/>
    <w:rsid w:val="00325FC6"/>
    <w:rsid w:val="007A151A"/>
    <w:rsid w:val="00BE180C"/>
    <w:rsid w:val="00C40280"/>
    <w:rsid w:val="00C64CBE"/>
    <w:rsid w:val="00EE2F4F"/>
    <w:rsid w:val="00F0444B"/>
    <w:rsid w:val="00FA41F9"/>
    <w:rsid w:val="00FB278E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F485"/>
  <w15:chartTrackingRefBased/>
  <w15:docId w15:val="{32ACBC69-2CB5-4549-B1EC-EED3F9F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Korin Liović</cp:lastModifiedBy>
  <cp:revision>11</cp:revision>
  <dcterms:created xsi:type="dcterms:W3CDTF">2026-06-30T06:14:00Z</dcterms:created>
  <dcterms:modified xsi:type="dcterms:W3CDTF">2026-07-10T07:35:00Z</dcterms:modified>
</cp:coreProperties>
</file>